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CC2" w:rsidRDefault="00FF5CC2" w:rsidP="00212B44">
      <w:pPr>
        <w:pStyle w:val="berschrift1"/>
        <w:spacing w:before="0" w:after="120" w:line="312" w:lineRule="auto"/>
        <w:rPr>
          <w:rFonts w:ascii="Tahoma" w:hAnsi="Tahoma" w:cs="Tahoma"/>
          <w:b/>
          <w:color w:val="auto"/>
        </w:rPr>
      </w:pPr>
    </w:p>
    <w:p w:rsidR="00F33195" w:rsidRPr="0099076A" w:rsidRDefault="001B2421" w:rsidP="00212B44">
      <w:pPr>
        <w:pStyle w:val="berschrift1"/>
        <w:spacing w:before="0" w:after="120" w:line="312" w:lineRule="auto"/>
        <w:rPr>
          <w:rFonts w:ascii="Arial" w:hAnsi="Arial" w:cs="Arial"/>
          <w:b/>
          <w:color w:val="auto"/>
          <w:sz w:val="36"/>
          <w:szCs w:val="36"/>
        </w:rPr>
      </w:pPr>
      <w:r w:rsidRPr="0099076A">
        <w:rPr>
          <w:rFonts w:ascii="Arial" w:hAnsi="Arial" w:cs="Arial"/>
          <w:b/>
          <w:color w:val="auto"/>
          <w:sz w:val="36"/>
          <w:szCs w:val="36"/>
        </w:rPr>
        <w:t xml:space="preserve">Aktiv den eigenen Stadtteil </w:t>
      </w:r>
      <w:r w:rsidR="003C3AE9" w:rsidRPr="0099076A">
        <w:rPr>
          <w:rFonts w:ascii="Arial" w:hAnsi="Arial" w:cs="Arial"/>
          <w:b/>
          <w:color w:val="auto"/>
          <w:sz w:val="36"/>
          <w:szCs w:val="36"/>
        </w:rPr>
        <w:t xml:space="preserve">Nied </w:t>
      </w:r>
      <w:r w:rsidRPr="0099076A">
        <w:rPr>
          <w:rFonts w:ascii="Arial" w:hAnsi="Arial" w:cs="Arial"/>
          <w:b/>
          <w:color w:val="auto"/>
          <w:sz w:val="36"/>
          <w:szCs w:val="36"/>
        </w:rPr>
        <w:t xml:space="preserve">mitgestalten – </w:t>
      </w:r>
      <w:r w:rsidR="00064D99" w:rsidRPr="0099076A">
        <w:rPr>
          <w:rFonts w:ascii="Arial" w:hAnsi="Arial" w:cs="Arial"/>
          <w:b/>
          <w:color w:val="auto"/>
          <w:sz w:val="36"/>
          <w:szCs w:val="36"/>
        </w:rPr>
        <w:t>per Postkarten</w:t>
      </w:r>
      <w:r w:rsidR="005218C9" w:rsidRPr="0099076A">
        <w:rPr>
          <w:rFonts w:ascii="Arial" w:hAnsi="Arial" w:cs="Arial"/>
          <w:b/>
          <w:color w:val="auto"/>
          <w:sz w:val="36"/>
          <w:szCs w:val="36"/>
        </w:rPr>
        <w:t xml:space="preserve"> </w:t>
      </w:r>
      <w:r w:rsidR="003C3AE9" w:rsidRPr="0099076A">
        <w:rPr>
          <w:rFonts w:ascii="Arial" w:hAnsi="Arial" w:cs="Arial"/>
          <w:b/>
          <w:color w:val="auto"/>
          <w:sz w:val="36"/>
          <w:szCs w:val="36"/>
        </w:rPr>
        <w:t>und</w:t>
      </w:r>
      <w:r w:rsidR="00064D99" w:rsidRPr="0099076A">
        <w:rPr>
          <w:rFonts w:ascii="Arial" w:hAnsi="Arial" w:cs="Arial"/>
          <w:b/>
          <w:color w:val="auto"/>
          <w:sz w:val="36"/>
          <w:szCs w:val="36"/>
        </w:rPr>
        <w:t xml:space="preserve"> </w:t>
      </w:r>
      <w:r w:rsidRPr="0099076A">
        <w:rPr>
          <w:rFonts w:ascii="Arial" w:hAnsi="Arial" w:cs="Arial"/>
          <w:b/>
          <w:color w:val="auto"/>
          <w:sz w:val="36"/>
          <w:szCs w:val="36"/>
        </w:rPr>
        <w:t xml:space="preserve">unter </w:t>
      </w:r>
      <w:hyperlink r:id="rId8" w:history="1">
        <w:r w:rsidR="00F16A2F" w:rsidRPr="0099076A">
          <w:rPr>
            <w:rFonts w:ascii="Arial" w:hAnsi="Arial" w:cs="Arial"/>
            <w:b/>
            <w:color w:val="auto"/>
            <w:sz w:val="36"/>
            <w:szCs w:val="36"/>
          </w:rPr>
          <w:t>www.mein-nied.de</w:t>
        </w:r>
      </w:hyperlink>
    </w:p>
    <w:p w:rsidR="001B2421" w:rsidRPr="0099076A" w:rsidRDefault="001B2421" w:rsidP="0099076A">
      <w:pPr>
        <w:pStyle w:val="berschrift2"/>
        <w:spacing w:before="0" w:after="120" w:line="312" w:lineRule="auto"/>
        <w:jc w:val="both"/>
        <w:rPr>
          <w:rFonts w:ascii="Arial" w:hAnsi="Arial" w:cs="Arial"/>
          <w:b/>
          <w:color w:val="auto"/>
          <w:sz w:val="24"/>
          <w:szCs w:val="24"/>
        </w:rPr>
      </w:pPr>
      <w:r w:rsidRPr="0099076A">
        <w:rPr>
          <w:rFonts w:ascii="Arial" w:hAnsi="Arial" w:cs="Arial"/>
          <w:b/>
          <w:color w:val="auto"/>
          <w:sz w:val="24"/>
          <w:szCs w:val="24"/>
        </w:rPr>
        <w:t>N</w:t>
      </w:r>
      <w:r w:rsidR="00F16A2F" w:rsidRPr="0099076A">
        <w:rPr>
          <w:rFonts w:ascii="Arial" w:hAnsi="Arial" w:cs="Arial"/>
          <w:b/>
          <w:color w:val="auto"/>
          <w:sz w:val="24"/>
          <w:szCs w:val="24"/>
        </w:rPr>
        <w:t xml:space="preserve">ach den </w:t>
      </w:r>
      <w:r w:rsidR="00100BE3" w:rsidRPr="0099076A">
        <w:rPr>
          <w:rFonts w:ascii="Arial" w:hAnsi="Arial" w:cs="Arial"/>
          <w:b/>
          <w:color w:val="auto"/>
          <w:sz w:val="24"/>
          <w:szCs w:val="24"/>
        </w:rPr>
        <w:t>Info</w:t>
      </w:r>
      <w:r w:rsidR="000A41D1" w:rsidRPr="0099076A">
        <w:rPr>
          <w:rFonts w:ascii="Arial" w:hAnsi="Arial" w:cs="Arial"/>
          <w:b/>
          <w:color w:val="auto"/>
          <w:sz w:val="24"/>
          <w:szCs w:val="24"/>
        </w:rPr>
        <w:t>rmations</w:t>
      </w:r>
      <w:r w:rsidR="00100BE3" w:rsidRPr="0099076A">
        <w:rPr>
          <w:rFonts w:ascii="Arial" w:hAnsi="Arial" w:cs="Arial"/>
          <w:b/>
          <w:color w:val="auto"/>
          <w:sz w:val="24"/>
          <w:szCs w:val="24"/>
        </w:rPr>
        <w:t>stände</w:t>
      </w:r>
      <w:r w:rsidR="000A41D1" w:rsidRPr="0099076A">
        <w:rPr>
          <w:rFonts w:ascii="Arial" w:hAnsi="Arial" w:cs="Arial"/>
          <w:b/>
          <w:color w:val="auto"/>
          <w:sz w:val="24"/>
          <w:szCs w:val="24"/>
        </w:rPr>
        <w:t>n</w:t>
      </w:r>
      <w:r w:rsidR="00100BE3" w:rsidRPr="0099076A">
        <w:rPr>
          <w:rFonts w:ascii="Arial" w:hAnsi="Arial" w:cs="Arial"/>
          <w:b/>
          <w:color w:val="auto"/>
          <w:sz w:val="24"/>
          <w:szCs w:val="24"/>
        </w:rPr>
        <w:t xml:space="preserve"> </w:t>
      </w:r>
      <w:r w:rsidR="000A41D1" w:rsidRPr="0099076A">
        <w:rPr>
          <w:rFonts w:ascii="Arial" w:hAnsi="Arial" w:cs="Arial"/>
          <w:b/>
          <w:color w:val="auto"/>
          <w:sz w:val="24"/>
          <w:szCs w:val="24"/>
        </w:rPr>
        <w:t xml:space="preserve">zur „Sozialen Stadt Nied“ </w:t>
      </w:r>
      <w:r w:rsidR="00A94728" w:rsidRPr="0099076A">
        <w:rPr>
          <w:rFonts w:ascii="Arial" w:hAnsi="Arial" w:cs="Arial"/>
          <w:b/>
          <w:color w:val="auto"/>
          <w:sz w:val="24"/>
          <w:szCs w:val="24"/>
        </w:rPr>
        <w:t>im</w:t>
      </w:r>
      <w:r w:rsidR="00F33195" w:rsidRPr="0099076A">
        <w:rPr>
          <w:rFonts w:ascii="Arial" w:hAnsi="Arial" w:cs="Arial"/>
          <w:b/>
          <w:color w:val="auto"/>
          <w:sz w:val="24"/>
          <w:szCs w:val="24"/>
        </w:rPr>
        <w:t xml:space="preserve"> Stadtteil</w:t>
      </w:r>
      <w:r w:rsidR="000A41D1" w:rsidRPr="0099076A">
        <w:rPr>
          <w:rFonts w:ascii="Arial" w:hAnsi="Arial" w:cs="Arial"/>
          <w:b/>
          <w:color w:val="auto"/>
          <w:sz w:val="24"/>
          <w:szCs w:val="24"/>
        </w:rPr>
        <w:t xml:space="preserve"> </w:t>
      </w:r>
      <w:r w:rsidRPr="0099076A">
        <w:rPr>
          <w:rFonts w:ascii="Arial" w:hAnsi="Arial" w:cs="Arial"/>
          <w:b/>
          <w:color w:val="auto"/>
          <w:sz w:val="24"/>
          <w:szCs w:val="24"/>
        </w:rPr>
        <w:t>starten die Stadt Frankfurt am Main und die ProjektStadt nun parallel eine Befragung</w:t>
      </w:r>
      <w:r w:rsidR="00F33195" w:rsidRPr="0099076A">
        <w:rPr>
          <w:rFonts w:ascii="Arial" w:hAnsi="Arial" w:cs="Arial"/>
          <w:b/>
          <w:color w:val="auto"/>
          <w:sz w:val="24"/>
          <w:szCs w:val="24"/>
        </w:rPr>
        <w:t xml:space="preserve"> </w:t>
      </w:r>
      <w:r w:rsidR="00A94728" w:rsidRPr="0099076A">
        <w:rPr>
          <w:rFonts w:ascii="Arial" w:hAnsi="Arial" w:cs="Arial"/>
          <w:b/>
          <w:color w:val="auto"/>
          <w:sz w:val="24"/>
          <w:szCs w:val="24"/>
        </w:rPr>
        <w:t xml:space="preserve">der </w:t>
      </w:r>
      <w:r w:rsidR="00057827" w:rsidRPr="0099076A">
        <w:rPr>
          <w:rFonts w:ascii="Arial" w:hAnsi="Arial" w:cs="Arial"/>
          <w:b/>
          <w:color w:val="auto"/>
          <w:sz w:val="24"/>
          <w:szCs w:val="24"/>
        </w:rPr>
        <w:t xml:space="preserve">Menschen in Nied </w:t>
      </w:r>
      <w:r w:rsidRPr="0099076A">
        <w:rPr>
          <w:rFonts w:ascii="Arial" w:hAnsi="Arial" w:cs="Arial"/>
          <w:b/>
          <w:color w:val="auto"/>
          <w:sz w:val="24"/>
          <w:szCs w:val="24"/>
        </w:rPr>
        <w:t xml:space="preserve">mittels Postkarten und einer eigenen Homepage </w:t>
      </w:r>
      <w:hyperlink r:id="rId9" w:history="1">
        <w:r w:rsidRPr="0099076A">
          <w:rPr>
            <w:rFonts w:ascii="Arial" w:hAnsi="Arial" w:cs="Arial"/>
            <w:b/>
            <w:color w:val="auto"/>
            <w:sz w:val="24"/>
            <w:szCs w:val="24"/>
          </w:rPr>
          <w:t>www.mein-nied.de</w:t>
        </w:r>
      </w:hyperlink>
      <w:r w:rsidRPr="0099076A">
        <w:rPr>
          <w:rFonts w:ascii="Arial" w:hAnsi="Arial" w:cs="Arial"/>
          <w:b/>
          <w:color w:val="auto"/>
          <w:sz w:val="24"/>
          <w:szCs w:val="24"/>
        </w:rPr>
        <w:t xml:space="preserve">. </w:t>
      </w:r>
      <w:r w:rsidR="005218C9" w:rsidRPr="0099076A">
        <w:rPr>
          <w:rFonts w:ascii="Arial" w:hAnsi="Arial" w:cs="Arial"/>
          <w:b/>
          <w:color w:val="auto"/>
          <w:sz w:val="24"/>
          <w:szCs w:val="24"/>
        </w:rPr>
        <w:t xml:space="preserve">Planungsdezernent Mike Josef ruft zur regen Beteiligung auf: „Machen Sie mit! </w:t>
      </w:r>
      <w:r w:rsidRPr="0099076A">
        <w:rPr>
          <w:rFonts w:ascii="Arial" w:hAnsi="Arial" w:cs="Arial"/>
          <w:b/>
          <w:color w:val="auto"/>
          <w:sz w:val="24"/>
          <w:szCs w:val="24"/>
        </w:rPr>
        <w:t>Die Ergebnisse fließen in das notwendige Integrierte städ</w:t>
      </w:r>
      <w:r w:rsidR="005218C9" w:rsidRPr="0099076A">
        <w:rPr>
          <w:rFonts w:ascii="Arial" w:hAnsi="Arial" w:cs="Arial"/>
          <w:b/>
          <w:color w:val="auto"/>
          <w:sz w:val="24"/>
          <w:szCs w:val="24"/>
        </w:rPr>
        <w:t xml:space="preserve">tebauliche Entwicklungskonzept </w:t>
      </w:r>
      <w:r w:rsidRPr="0099076A">
        <w:rPr>
          <w:rFonts w:ascii="Arial" w:hAnsi="Arial" w:cs="Arial"/>
          <w:b/>
          <w:color w:val="auto"/>
          <w:sz w:val="24"/>
          <w:szCs w:val="24"/>
        </w:rPr>
        <w:t>ISEK für Nied ein</w:t>
      </w:r>
      <w:r w:rsidR="005218C9" w:rsidRPr="0099076A">
        <w:rPr>
          <w:rFonts w:ascii="Arial" w:hAnsi="Arial" w:cs="Arial"/>
          <w:b/>
          <w:color w:val="auto"/>
          <w:sz w:val="24"/>
          <w:szCs w:val="24"/>
        </w:rPr>
        <w:t xml:space="preserve"> und werden das Bild des Stadtteils in den kommenden Jahren verändern</w:t>
      </w:r>
      <w:r w:rsidRPr="0099076A">
        <w:rPr>
          <w:rFonts w:ascii="Arial" w:hAnsi="Arial" w:cs="Arial"/>
          <w:b/>
          <w:color w:val="auto"/>
          <w:sz w:val="24"/>
          <w:szCs w:val="24"/>
        </w:rPr>
        <w:t>.</w:t>
      </w:r>
      <w:r w:rsidR="005218C9" w:rsidRPr="0099076A">
        <w:rPr>
          <w:rFonts w:ascii="Arial" w:hAnsi="Arial" w:cs="Arial"/>
          <w:b/>
          <w:color w:val="auto"/>
          <w:sz w:val="24"/>
          <w:szCs w:val="24"/>
        </w:rPr>
        <w:t>“</w:t>
      </w:r>
    </w:p>
    <w:p w:rsidR="00D851CE" w:rsidRDefault="0099076A" w:rsidP="0099076A">
      <w:pPr>
        <w:pStyle w:val="StandardWeb"/>
        <w:spacing w:before="0" w:beforeAutospacing="0" w:after="120" w:afterAutospacing="0" w:line="312" w:lineRule="auto"/>
        <w:jc w:val="both"/>
        <w:rPr>
          <w:rFonts w:ascii="Arial" w:hAnsi="Arial" w:cs="Arial"/>
          <w:sz w:val="22"/>
          <w:szCs w:val="22"/>
        </w:rPr>
      </w:pPr>
      <w:r w:rsidRPr="0099076A">
        <w:rPr>
          <w:rFonts w:ascii="Arial" w:hAnsi="Arial" w:cs="Arial"/>
          <w:sz w:val="22"/>
          <w:szCs w:val="22"/>
          <w:u w:val="single"/>
        </w:rPr>
        <w:t>Frankfurt</w:t>
      </w:r>
      <w:r>
        <w:rPr>
          <w:rFonts w:ascii="Arial" w:hAnsi="Arial" w:cs="Arial"/>
          <w:i/>
          <w:sz w:val="22"/>
          <w:szCs w:val="22"/>
        </w:rPr>
        <w:t xml:space="preserve"> – </w:t>
      </w:r>
      <w:r w:rsidR="002879EA" w:rsidRPr="002879EA">
        <w:rPr>
          <w:rFonts w:ascii="Arial" w:hAnsi="Arial" w:cs="Arial"/>
          <w:sz w:val="22"/>
          <w:szCs w:val="22"/>
        </w:rPr>
        <w:t>Parallel zu den Informationsständen</w:t>
      </w:r>
      <w:r w:rsidR="002879EA">
        <w:rPr>
          <w:rFonts w:ascii="Arial" w:hAnsi="Arial" w:cs="Arial"/>
          <w:sz w:val="22"/>
          <w:szCs w:val="22"/>
        </w:rPr>
        <w:t xml:space="preserve">, die derzeit im Stadtteil </w:t>
      </w:r>
      <w:r w:rsidR="00D851CE">
        <w:rPr>
          <w:rFonts w:ascii="Arial" w:hAnsi="Arial" w:cs="Arial"/>
          <w:sz w:val="22"/>
          <w:szCs w:val="22"/>
        </w:rPr>
        <w:t xml:space="preserve">die Menschen vor Ort über die Soziale Stadt </w:t>
      </w:r>
      <w:r w:rsidR="003C3AE9">
        <w:rPr>
          <w:rFonts w:ascii="Arial" w:hAnsi="Arial" w:cs="Arial"/>
          <w:sz w:val="22"/>
          <w:szCs w:val="22"/>
        </w:rPr>
        <w:t xml:space="preserve">in Nied </w:t>
      </w:r>
      <w:r w:rsidR="00D851CE">
        <w:rPr>
          <w:rFonts w:ascii="Arial" w:hAnsi="Arial" w:cs="Arial"/>
          <w:sz w:val="22"/>
          <w:szCs w:val="22"/>
        </w:rPr>
        <w:t xml:space="preserve">informieren, </w:t>
      </w:r>
      <w:r w:rsidR="002879EA" w:rsidRPr="002879EA">
        <w:rPr>
          <w:rFonts w:ascii="Arial" w:hAnsi="Arial" w:cs="Arial"/>
          <w:sz w:val="22"/>
          <w:szCs w:val="22"/>
        </w:rPr>
        <w:t xml:space="preserve">startet </w:t>
      </w:r>
      <w:r w:rsidR="003C3AE9">
        <w:rPr>
          <w:rFonts w:ascii="Arial" w:hAnsi="Arial" w:cs="Arial"/>
          <w:sz w:val="22"/>
          <w:szCs w:val="22"/>
        </w:rPr>
        <w:t xml:space="preserve">zeitgleich </w:t>
      </w:r>
      <w:r w:rsidR="002879EA" w:rsidRPr="002879EA">
        <w:rPr>
          <w:rFonts w:ascii="Arial" w:hAnsi="Arial" w:cs="Arial"/>
          <w:sz w:val="22"/>
          <w:szCs w:val="22"/>
        </w:rPr>
        <w:t xml:space="preserve">eine </w:t>
      </w:r>
      <w:r w:rsidR="002879EA">
        <w:rPr>
          <w:rFonts w:ascii="Arial" w:hAnsi="Arial" w:cs="Arial"/>
          <w:sz w:val="22"/>
          <w:szCs w:val="22"/>
        </w:rPr>
        <w:t xml:space="preserve">Abfrage mittels </w:t>
      </w:r>
      <w:r w:rsidR="002879EA" w:rsidRPr="002879EA">
        <w:rPr>
          <w:rFonts w:ascii="Arial" w:hAnsi="Arial" w:cs="Arial"/>
          <w:sz w:val="22"/>
          <w:szCs w:val="22"/>
        </w:rPr>
        <w:t>Postkarten</w:t>
      </w:r>
      <w:r w:rsidR="002879EA">
        <w:rPr>
          <w:rFonts w:ascii="Arial" w:hAnsi="Arial" w:cs="Arial"/>
          <w:sz w:val="22"/>
          <w:szCs w:val="22"/>
        </w:rPr>
        <w:t xml:space="preserve"> und </w:t>
      </w:r>
      <w:r w:rsidR="003C3AE9">
        <w:rPr>
          <w:rFonts w:ascii="Arial" w:hAnsi="Arial" w:cs="Arial"/>
          <w:sz w:val="22"/>
          <w:szCs w:val="22"/>
        </w:rPr>
        <w:t xml:space="preserve">als </w:t>
      </w:r>
      <w:r w:rsidR="002879EA">
        <w:rPr>
          <w:rFonts w:ascii="Arial" w:hAnsi="Arial" w:cs="Arial"/>
          <w:sz w:val="22"/>
          <w:szCs w:val="22"/>
        </w:rPr>
        <w:t>Online-Variante</w:t>
      </w:r>
      <w:r w:rsidR="004C5DAE">
        <w:rPr>
          <w:rFonts w:ascii="Arial" w:hAnsi="Arial" w:cs="Arial"/>
          <w:sz w:val="22"/>
          <w:szCs w:val="22"/>
        </w:rPr>
        <w:t>.</w:t>
      </w:r>
    </w:p>
    <w:p w:rsidR="004C5DAE" w:rsidRDefault="002879EA" w:rsidP="0099076A">
      <w:pPr>
        <w:pStyle w:val="StandardWeb"/>
        <w:spacing w:before="0" w:beforeAutospacing="0" w:after="120" w:afterAutospacing="0" w:line="312" w:lineRule="auto"/>
        <w:jc w:val="both"/>
        <w:rPr>
          <w:rFonts w:ascii="Arial" w:hAnsi="Arial" w:cs="Arial"/>
          <w:sz w:val="22"/>
          <w:szCs w:val="22"/>
        </w:rPr>
      </w:pPr>
      <w:r w:rsidRPr="002879EA">
        <w:rPr>
          <w:rFonts w:ascii="Arial" w:hAnsi="Arial" w:cs="Arial"/>
          <w:sz w:val="22"/>
          <w:szCs w:val="22"/>
        </w:rPr>
        <w:lastRenderedPageBreak/>
        <w:t xml:space="preserve">Dazu werden </w:t>
      </w:r>
      <w:r w:rsidR="00D851CE" w:rsidRPr="00B04233">
        <w:rPr>
          <w:rFonts w:ascii="Arial" w:hAnsi="Arial" w:cs="Arial"/>
          <w:sz w:val="22"/>
          <w:szCs w:val="22"/>
        </w:rPr>
        <w:t xml:space="preserve">seit Ende dieser Woche </w:t>
      </w:r>
      <w:r w:rsidRPr="002879EA">
        <w:rPr>
          <w:rFonts w:ascii="Arial" w:hAnsi="Arial" w:cs="Arial"/>
          <w:sz w:val="22"/>
          <w:szCs w:val="22"/>
        </w:rPr>
        <w:t xml:space="preserve">Postkarten </w:t>
      </w:r>
      <w:r w:rsidR="003C3AE9">
        <w:rPr>
          <w:rFonts w:ascii="Arial" w:hAnsi="Arial" w:cs="Arial"/>
          <w:sz w:val="22"/>
          <w:szCs w:val="22"/>
        </w:rPr>
        <w:t xml:space="preserve">über die </w:t>
      </w:r>
      <w:r w:rsidR="00D851CE" w:rsidRPr="00B04233">
        <w:rPr>
          <w:rFonts w:ascii="Arial" w:hAnsi="Arial" w:cs="Arial"/>
          <w:sz w:val="22"/>
          <w:szCs w:val="22"/>
        </w:rPr>
        <w:t xml:space="preserve">Informationsstände im Stadtteil </w:t>
      </w:r>
      <w:r w:rsidR="003C3AE9">
        <w:rPr>
          <w:rFonts w:ascii="Arial" w:hAnsi="Arial" w:cs="Arial"/>
          <w:sz w:val="22"/>
          <w:szCs w:val="22"/>
        </w:rPr>
        <w:t xml:space="preserve">verteilt </w:t>
      </w:r>
      <w:r w:rsidR="00D851CE" w:rsidRPr="00B04233">
        <w:rPr>
          <w:rFonts w:ascii="Arial" w:hAnsi="Arial" w:cs="Arial"/>
          <w:sz w:val="22"/>
          <w:szCs w:val="22"/>
        </w:rPr>
        <w:t xml:space="preserve">und in verschiedenen Geschäften </w:t>
      </w:r>
      <w:r w:rsidRPr="002879EA">
        <w:rPr>
          <w:rFonts w:ascii="Arial" w:hAnsi="Arial" w:cs="Arial"/>
          <w:sz w:val="22"/>
          <w:szCs w:val="22"/>
        </w:rPr>
        <w:t xml:space="preserve">ausgelegt. </w:t>
      </w:r>
      <w:r w:rsidR="004C5DAE">
        <w:rPr>
          <w:rFonts w:ascii="Arial" w:hAnsi="Arial" w:cs="Arial"/>
          <w:sz w:val="22"/>
          <w:szCs w:val="22"/>
        </w:rPr>
        <w:t>A</w:t>
      </w:r>
      <w:r w:rsidR="003C3AE9">
        <w:rPr>
          <w:rFonts w:ascii="Arial" w:hAnsi="Arial" w:cs="Arial"/>
          <w:sz w:val="22"/>
          <w:szCs w:val="22"/>
        </w:rPr>
        <w:t xml:space="preserve">uf </w:t>
      </w:r>
      <w:r w:rsidR="004C5DAE">
        <w:rPr>
          <w:rFonts w:ascii="Arial" w:hAnsi="Arial" w:cs="Arial"/>
          <w:sz w:val="22"/>
          <w:szCs w:val="22"/>
        </w:rPr>
        <w:t xml:space="preserve">der </w:t>
      </w:r>
      <w:r w:rsidRPr="002879EA">
        <w:rPr>
          <w:rFonts w:ascii="Arial" w:hAnsi="Arial" w:cs="Arial"/>
          <w:sz w:val="22"/>
          <w:szCs w:val="22"/>
        </w:rPr>
        <w:t>Postkarte können die Bewohnerinnen und Bewohner ihre Meinung kundtun</w:t>
      </w:r>
      <w:r w:rsidR="005218C9">
        <w:rPr>
          <w:rFonts w:ascii="Arial" w:hAnsi="Arial" w:cs="Arial"/>
          <w:sz w:val="22"/>
          <w:szCs w:val="22"/>
        </w:rPr>
        <w:t>, w</w:t>
      </w:r>
      <w:r w:rsidR="003C3AE9">
        <w:rPr>
          <w:rFonts w:ascii="Arial" w:hAnsi="Arial" w:cs="Arial"/>
          <w:sz w:val="22"/>
          <w:szCs w:val="22"/>
        </w:rPr>
        <w:t xml:space="preserve">o </w:t>
      </w:r>
      <w:r w:rsidR="005218C9">
        <w:rPr>
          <w:rFonts w:ascii="Arial" w:hAnsi="Arial" w:cs="Arial"/>
          <w:sz w:val="22"/>
          <w:szCs w:val="22"/>
        </w:rPr>
        <w:t xml:space="preserve">sie </w:t>
      </w:r>
      <w:r w:rsidR="00D851CE">
        <w:rPr>
          <w:rFonts w:ascii="Arial" w:hAnsi="Arial" w:cs="Arial"/>
          <w:sz w:val="22"/>
          <w:szCs w:val="22"/>
        </w:rPr>
        <w:t xml:space="preserve">Handlungsbedarf </w:t>
      </w:r>
      <w:r w:rsidR="00D851CE" w:rsidRPr="001E2834">
        <w:rPr>
          <w:rFonts w:ascii="Arial" w:hAnsi="Arial" w:cs="Arial"/>
          <w:sz w:val="22"/>
          <w:szCs w:val="22"/>
        </w:rPr>
        <w:t>beim Verkehr, Wohnen, Soziales, Gewerbe oder Öffentlicher Raum und Grünflächen</w:t>
      </w:r>
      <w:r w:rsidR="005218C9">
        <w:rPr>
          <w:rFonts w:ascii="Arial" w:hAnsi="Arial" w:cs="Arial"/>
          <w:sz w:val="22"/>
          <w:szCs w:val="22"/>
        </w:rPr>
        <w:t xml:space="preserve"> sehen</w:t>
      </w:r>
      <w:r w:rsidR="003C3AE9">
        <w:rPr>
          <w:rFonts w:ascii="Arial" w:hAnsi="Arial" w:cs="Arial"/>
          <w:sz w:val="22"/>
          <w:szCs w:val="22"/>
        </w:rPr>
        <w:t xml:space="preserve">. </w:t>
      </w:r>
      <w:r w:rsidR="00D851CE">
        <w:rPr>
          <w:rFonts w:ascii="Arial" w:hAnsi="Arial" w:cs="Arial"/>
          <w:sz w:val="22"/>
          <w:szCs w:val="22"/>
        </w:rPr>
        <w:t>D</w:t>
      </w:r>
      <w:r w:rsidRPr="002879EA">
        <w:rPr>
          <w:rFonts w:ascii="Arial" w:hAnsi="Arial" w:cs="Arial"/>
          <w:sz w:val="22"/>
          <w:szCs w:val="22"/>
        </w:rPr>
        <w:t xml:space="preserve">ie ausgefüllten Postkarten </w:t>
      </w:r>
      <w:r w:rsidR="00D851CE">
        <w:rPr>
          <w:rFonts w:ascii="Arial" w:hAnsi="Arial" w:cs="Arial"/>
          <w:sz w:val="22"/>
          <w:szCs w:val="22"/>
        </w:rPr>
        <w:t xml:space="preserve">können dann </w:t>
      </w:r>
      <w:r w:rsidR="003C3AE9" w:rsidRPr="002879EA">
        <w:rPr>
          <w:rFonts w:ascii="Arial" w:hAnsi="Arial" w:cs="Arial"/>
          <w:sz w:val="22"/>
          <w:szCs w:val="22"/>
        </w:rPr>
        <w:t xml:space="preserve">in </w:t>
      </w:r>
      <w:r w:rsidRPr="002879EA">
        <w:rPr>
          <w:rFonts w:ascii="Arial" w:hAnsi="Arial" w:cs="Arial"/>
          <w:sz w:val="22"/>
          <w:szCs w:val="22"/>
        </w:rPr>
        <w:t>au</w:t>
      </w:r>
      <w:r w:rsidR="003C3AE9">
        <w:rPr>
          <w:rFonts w:ascii="Arial" w:hAnsi="Arial" w:cs="Arial"/>
          <w:sz w:val="22"/>
          <w:szCs w:val="22"/>
        </w:rPr>
        <w:t>f</w:t>
      </w:r>
      <w:r w:rsidRPr="002879EA">
        <w:rPr>
          <w:rFonts w:ascii="Arial" w:hAnsi="Arial" w:cs="Arial"/>
          <w:sz w:val="22"/>
          <w:szCs w:val="22"/>
        </w:rPr>
        <w:t xml:space="preserve">gestellten Sammelboxen </w:t>
      </w:r>
      <w:r w:rsidR="004C5DAE">
        <w:rPr>
          <w:rFonts w:ascii="Arial" w:hAnsi="Arial" w:cs="Arial"/>
          <w:sz w:val="22"/>
          <w:szCs w:val="22"/>
        </w:rPr>
        <w:t xml:space="preserve">an verschiedenen Stellen im Stadtteil </w:t>
      </w:r>
      <w:r w:rsidRPr="002879EA">
        <w:rPr>
          <w:rFonts w:ascii="Arial" w:hAnsi="Arial" w:cs="Arial"/>
          <w:sz w:val="22"/>
          <w:szCs w:val="22"/>
        </w:rPr>
        <w:t xml:space="preserve">bis </w:t>
      </w:r>
      <w:r w:rsidR="0007300B">
        <w:rPr>
          <w:rFonts w:ascii="Arial" w:hAnsi="Arial" w:cs="Arial"/>
          <w:sz w:val="22"/>
          <w:szCs w:val="22"/>
        </w:rPr>
        <w:t xml:space="preserve">12. April 2019 mit </w:t>
      </w:r>
      <w:r w:rsidRPr="002879EA">
        <w:rPr>
          <w:rFonts w:ascii="Arial" w:hAnsi="Arial" w:cs="Arial"/>
          <w:sz w:val="22"/>
          <w:szCs w:val="22"/>
        </w:rPr>
        <w:t>Beginn der Osterferien ein</w:t>
      </w:r>
      <w:r w:rsidR="00D851CE">
        <w:rPr>
          <w:rFonts w:ascii="Arial" w:hAnsi="Arial" w:cs="Arial"/>
          <w:sz w:val="22"/>
          <w:szCs w:val="22"/>
        </w:rPr>
        <w:t>ge</w:t>
      </w:r>
      <w:r w:rsidRPr="002879EA">
        <w:rPr>
          <w:rFonts w:ascii="Arial" w:hAnsi="Arial" w:cs="Arial"/>
          <w:sz w:val="22"/>
          <w:szCs w:val="22"/>
        </w:rPr>
        <w:t>w</w:t>
      </w:r>
      <w:r w:rsidR="00D851CE">
        <w:rPr>
          <w:rFonts w:ascii="Arial" w:hAnsi="Arial" w:cs="Arial"/>
          <w:sz w:val="22"/>
          <w:szCs w:val="22"/>
        </w:rPr>
        <w:t>o</w:t>
      </w:r>
      <w:r w:rsidRPr="002879EA">
        <w:rPr>
          <w:rFonts w:ascii="Arial" w:hAnsi="Arial" w:cs="Arial"/>
          <w:sz w:val="22"/>
          <w:szCs w:val="22"/>
        </w:rPr>
        <w:t>rfen</w:t>
      </w:r>
      <w:r w:rsidR="00D851CE">
        <w:rPr>
          <w:rFonts w:ascii="Arial" w:hAnsi="Arial" w:cs="Arial"/>
          <w:sz w:val="22"/>
          <w:szCs w:val="22"/>
        </w:rPr>
        <w:t xml:space="preserve"> werden </w:t>
      </w:r>
      <w:r w:rsidR="00D851CE" w:rsidRPr="00B04233">
        <w:rPr>
          <w:rFonts w:ascii="Arial" w:hAnsi="Arial" w:cs="Arial"/>
          <w:sz w:val="22"/>
          <w:szCs w:val="22"/>
        </w:rPr>
        <w:t>(Standorte</w:t>
      </w:r>
      <w:r w:rsidR="004C5DAE">
        <w:rPr>
          <w:rFonts w:ascii="Arial" w:hAnsi="Arial" w:cs="Arial"/>
          <w:sz w:val="22"/>
          <w:szCs w:val="22"/>
        </w:rPr>
        <w:t xml:space="preserve"> der Sammelboxen</w:t>
      </w:r>
      <w:r w:rsidR="00D851CE" w:rsidRPr="00B04233">
        <w:rPr>
          <w:rFonts w:ascii="Arial" w:hAnsi="Arial" w:cs="Arial"/>
          <w:sz w:val="22"/>
          <w:szCs w:val="22"/>
        </w:rPr>
        <w:t xml:space="preserve"> </w:t>
      </w:r>
      <w:r w:rsidR="00D851CE">
        <w:rPr>
          <w:rFonts w:ascii="Arial" w:hAnsi="Arial" w:cs="Arial"/>
          <w:sz w:val="22"/>
          <w:szCs w:val="22"/>
        </w:rPr>
        <w:t>siehe Infobox</w:t>
      </w:r>
      <w:r w:rsidR="00D851CE" w:rsidRPr="00B04233">
        <w:rPr>
          <w:rFonts w:ascii="Arial" w:hAnsi="Arial" w:cs="Arial"/>
          <w:sz w:val="22"/>
          <w:szCs w:val="22"/>
        </w:rPr>
        <w:t>)</w:t>
      </w:r>
      <w:r w:rsidR="00D851CE">
        <w:rPr>
          <w:rFonts w:ascii="Arial" w:hAnsi="Arial" w:cs="Arial"/>
          <w:sz w:val="22"/>
          <w:szCs w:val="22"/>
        </w:rPr>
        <w:t>.</w:t>
      </w:r>
      <w:r w:rsidR="003C3AE9">
        <w:rPr>
          <w:rFonts w:ascii="Arial" w:hAnsi="Arial" w:cs="Arial"/>
          <w:sz w:val="22"/>
          <w:szCs w:val="22"/>
        </w:rPr>
        <w:t xml:space="preserve"> </w:t>
      </w:r>
    </w:p>
    <w:p w:rsidR="00057827" w:rsidRDefault="004C5DAE" w:rsidP="0099076A">
      <w:pPr>
        <w:pStyle w:val="StandardWeb"/>
        <w:spacing w:before="0" w:beforeAutospacing="0" w:after="120" w:afterAutospacing="0" w:line="312" w:lineRule="auto"/>
        <w:jc w:val="both"/>
        <w:rPr>
          <w:rFonts w:ascii="Arial" w:hAnsi="Arial" w:cs="Arial"/>
          <w:sz w:val="22"/>
          <w:szCs w:val="22"/>
        </w:rPr>
      </w:pPr>
      <w:r>
        <w:rPr>
          <w:rFonts w:ascii="Arial" w:hAnsi="Arial" w:cs="Arial"/>
          <w:sz w:val="22"/>
          <w:szCs w:val="22"/>
        </w:rPr>
        <w:t xml:space="preserve">Wer </w:t>
      </w:r>
      <w:r w:rsidRPr="001E2834">
        <w:rPr>
          <w:rFonts w:ascii="Arial" w:hAnsi="Arial" w:cs="Arial"/>
          <w:sz w:val="22"/>
          <w:szCs w:val="22"/>
        </w:rPr>
        <w:t xml:space="preserve">sich </w:t>
      </w:r>
      <w:r>
        <w:rPr>
          <w:rFonts w:ascii="Arial" w:hAnsi="Arial" w:cs="Arial"/>
          <w:sz w:val="22"/>
          <w:szCs w:val="22"/>
        </w:rPr>
        <w:t xml:space="preserve">lieber bequem vom Smartphone oder dem heimischen Computer aus </w:t>
      </w:r>
      <w:r w:rsidRPr="001E2834">
        <w:rPr>
          <w:rFonts w:ascii="Arial" w:hAnsi="Arial" w:cs="Arial"/>
          <w:sz w:val="22"/>
          <w:szCs w:val="22"/>
        </w:rPr>
        <w:t>an der Stadtentwicklung des eigenen Stadtteils beteiligen</w:t>
      </w:r>
      <w:r>
        <w:rPr>
          <w:rFonts w:ascii="Arial" w:hAnsi="Arial" w:cs="Arial"/>
          <w:sz w:val="22"/>
          <w:szCs w:val="22"/>
        </w:rPr>
        <w:t xml:space="preserve"> möchte, findet u</w:t>
      </w:r>
      <w:r w:rsidR="00057827" w:rsidRPr="001E2834">
        <w:rPr>
          <w:rFonts w:ascii="Arial" w:hAnsi="Arial" w:cs="Arial"/>
          <w:sz w:val="22"/>
          <w:szCs w:val="22"/>
        </w:rPr>
        <w:t xml:space="preserve">nter der Internetadresse www.mein-nied.de </w:t>
      </w:r>
      <w:r>
        <w:rPr>
          <w:rFonts w:ascii="Arial" w:hAnsi="Arial" w:cs="Arial"/>
          <w:sz w:val="22"/>
          <w:szCs w:val="22"/>
        </w:rPr>
        <w:t>eine Online-Variante</w:t>
      </w:r>
      <w:r w:rsidR="0007300B">
        <w:rPr>
          <w:rFonts w:ascii="Arial" w:hAnsi="Arial" w:cs="Arial"/>
          <w:sz w:val="22"/>
          <w:szCs w:val="22"/>
        </w:rPr>
        <w:t xml:space="preserve"> für seine Ideen</w:t>
      </w:r>
      <w:r>
        <w:rPr>
          <w:rFonts w:ascii="Arial" w:hAnsi="Arial" w:cs="Arial"/>
          <w:sz w:val="22"/>
          <w:szCs w:val="22"/>
        </w:rPr>
        <w:t xml:space="preserve">. </w:t>
      </w:r>
      <w:r w:rsidR="00057827" w:rsidRPr="001E2834">
        <w:rPr>
          <w:rFonts w:ascii="Arial" w:hAnsi="Arial" w:cs="Arial"/>
          <w:sz w:val="22"/>
          <w:szCs w:val="22"/>
        </w:rPr>
        <w:t xml:space="preserve">Dafür </w:t>
      </w:r>
      <w:r w:rsidR="00B04233">
        <w:rPr>
          <w:rFonts w:ascii="Arial" w:hAnsi="Arial" w:cs="Arial"/>
          <w:sz w:val="22"/>
          <w:szCs w:val="22"/>
        </w:rPr>
        <w:t xml:space="preserve">muss man </w:t>
      </w:r>
      <w:r w:rsidR="00057827" w:rsidRPr="001E2834">
        <w:rPr>
          <w:rFonts w:ascii="Arial" w:hAnsi="Arial" w:cs="Arial"/>
          <w:sz w:val="22"/>
          <w:szCs w:val="22"/>
        </w:rPr>
        <w:t xml:space="preserve">sich nur mit einem Benutzernamen und einer Mailadresse </w:t>
      </w:r>
      <w:r w:rsidR="005218C9">
        <w:rPr>
          <w:rFonts w:ascii="Arial" w:hAnsi="Arial" w:cs="Arial"/>
          <w:sz w:val="22"/>
          <w:szCs w:val="22"/>
        </w:rPr>
        <w:t>–</w:t>
      </w:r>
      <w:r w:rsidR="00B04233">
        <w:rPr>
          <w:rFonts w:ascii="Arial" w:hAnsi="Arial" w:cs="Arial"/>
          <w:sz w:val="22"/>
          <w:szCs w:val="22"/>
        </w:rPr>
        <w:t xml:space="preserve"> </w:t>
      </w:r>
      <w:r w:rsidR="00057827" w:rsidRPr="001E2834">
        <w:rPr>
          <w:rFonts w:ascii="Arial" w:hAnsi="Arial" w:cs="Arial"/>
          <w:sz w:val="22"/>
          <w:szCs w:val="22"/>
        </w:rPr>
        <w:t xml:space="preserve">für </w:t>
      </w:r>
      <w:r w:rsidR="00B04233">
        <w:rPr>
          <w:rFonts w:ascii="Arial" w:hAnsi="Arial" w:cs="Arial"/>
          <w:sz w:val="22"/>
          <w:szCs w:val="22"/>
        </w:rPr>
        <w:t xml:space="preserve">mögliche </w:t>
      </w:r>
      <w:r w:rsidR="00057827" w:rsidRPr="001E2834">
        <w:rPr>
          <w:rFonts w:ascii="Arial" w:hAnsi="Arial" w:cs="Arial"/>
          <w:sz w:val="22"/>
          <w:szCs w:val="22"/>
        </w:rPr>
        <w:t xml:space="preserve">Rückfragen </w:t>
      </w:r>
      <w:r w:rsidR="005218C9">
        <w:rPr>
          <w:rFonts w:ascii="Arial" w:hAnsi="Arial" w:cs="Arial"/>
          <w:sz w:val="22"/>
          <w:szCs w:val="22"/>
        </w:rPr>
        <w:t>–</w:t>
      </w:r>
      <w:r w:rsidR="00B04233">
        <w:rPr>
          <w:rFonts w:ascii="Arial" w:hAnsi="Arial" w:cs="Arial"/>
          <w:sz w:val="22"/>
          <w:szCs w:val="22"/>
        </w:rPr>
        <w:t xml:space="preserve"> </w:t>
      </w:r>
      <w:r w:rsidR="00057827" w:rsidRPr="001E2834">
        <w:rPr>
          <w:rFonts w:ascii="Arial" w:hAnsi="Arial" w:cs="Arial"/>
          <w:sz w:val="22"/>
          <w:szCs w:val="22"/>
        </w:rPr>
        <w:t xml:space="preserve">registrieren. </w:t>
      </w:r>
      <w:r w:rsidR="001E2834">
        <w:rPr>
          <w:rFonts w:ascii="Arial" w:hAnsi="Arial" w:cs="Arial"/>
          <w:sz w:val="22"/>
          <w:szCs w:val="22"/>
        </w:rPr>
        <w:t>Dan</w:t>
      </w:r>
      <w:r w:rsidR="00057827" w:rsidRPr="001E2834">
        <w:rPr>
          <w:rFonts w:ascii="Arial" w:hAnsi="Arial" w:cs="Arial"/>
          <w:sz w:val="22"/>
          <w:szCs w:val="22"/>
        </w:rPr>
        <w:t xml:space="preserve">ach können </w:t>
      </w:r>
      <w:r w:rsidR="00B04233">
        <w:rPr>
          <w:rFonts w:ascii="Arial" w:hAnsi="Arial" w:cs="Arial"/>
          <w:sz w:val="22"/>
          <w:szCs w:val="22"/>
        </w:rPr>
        <w:t>die eigenen Projekti</w:t>
      </w:r>
      <w:r w:rsidR="00057827" w:rsidRPr="001E2834">
        <w:rPr>
          <w:rFonts w:ascii="Arial" w:hAnsi="Arial" w:cs="Arial"/>
          <w:sz w:val="22"/>
          <w:szCs w:val="22"/>
        </w:rPr>
        <w:t>deen</w:t>
      </w:r>
      <w:r w:rsidR="002E6E61">
        <w:rPr>
          <w:rFonts w:ascii="Arial" w:hAnsi="Arial" w:cs="Arial"/>
          <w:sz w:val="22"/>
          <w:szCs w:val="22"/>
        </w:rPr>
        <w:t>,</w:t>
      </w:r>
      <w:r w:rsidR="00057827" w:rsidRPr="001E2834">
        <w:rPr>
          <w:rFonts w:ascii="Arial" w:hAnsi="Arial" w:cs="Arial"/>
          <w:sz w:val="22"/>
          <w:szCs w:val="22"/>
        </w:rPr>
        <w:t xml:space="preserve"> </w:t>
      </w:r>
      <w:r w:rsidR="002E6E61">
        <w:rPr>
          <w:rFonts w:ascii="Arial" w:hAnsi="Arial" w:cs="Arial"/>
          <w:sz w:val="22"/>
          <w:szCs w:val="22"/>
        </w:rPr>
        <w:t xml:space="preserve">Stärken und Schwächen des Stadtteils </w:t>
      </w:r>
      <w:r w:rsidR="00057827" w:rsidRPr="001E2834">
        <w:rPr>
          <w:rFonts w:ascii="Arial" w:hAnsi="Arial" w:cs="Arial"/>
          <w:sz w:val="22"/>
          <w:szCs w:val="22"/>
        </w:rPr>
        <w:t>auf dem Stadtplan verorte</w:t>
      </w:r>
      <w:r w:rsidR="00B04233">
        <w:rPr>
          <w:rFonts w:ascii="Arial" w:hAnsi="Arial" w:cs="Arial"/>
          <w:sz w:val="22"/>
          <w:szCs w:val="22"/>
        </w:rPr>
        <w:t>t</w:t>
      </w:r>
      <w:r w:rsidR="00057827" w:rsidRPr="001E2834">
        <w:rPr>
          <w:rFonts w:ascii="Arial" w:hAnsi="Arial" w:cs="Arial"/>
          <w:sz w:val="22"/>
          <w:szCs w:val="22"/>
        </w:rPr>
        <w:t xml:space="preserve"> und beschri</w:t>
      </w:r>
      <w:r>
        <w:rPr>
          <w:rFonts w:ascii="Arial" w:hAnsi="Arial" w:cs="Arial"/>
          <w:sz w:val="22"/>
          <w:szCs w:val="22"/>
        </w:rPr>
        <w:t>e</w:t>
      </w:r>
      <w:r w:rsidR="00057827" w:rsidRPr="001E2834">
        <w:rPr>
          <w:rFonts w:ascii="Arial" w:hAnsi="Arial" w:cs="Arial"/>
          <w:sz w:val="22"/>
          <w:szCs w:val="22"/>
        </w:rPr>
        <w:t>ben</w:t>
      </w:r>
      <w:r w:rsidR="00B04233">
        <w:rPr>
          <w:rFonts w:ascii="Arial" w:hAnsi="Arial" w:cs="Arial"/>
          <w:sz w:val="22"/>
          <w:szCs w:val="22"/>
        </w:rPr>
        <w:t xml:space="preserve"> werden</w:t>
      </w:r>
      <w:r w:rsidR="00057827" w:rsidRPr="001E2834">
        <w:rPr>
          <w:rFonts w:ascii="Arial" w:hAnsi="Arial" w:cs="Arial"/>
          <w:sz w:val="22"/>
          <w:szCs w:val="22"/>
        </w:rPr>
        <w:t xml:space="preserve">. </w:t>
      </w:r>
      <w:r w:rsidR="0007300B">
        <w:rPr>
          <w:rFonts w:ascii="Arial" w:hAnsi="Arial" w:cs="Arial"/>
          <w:sz w:val="22"/>
          <w:szCs w:val="22"/>
        </w:rPr>
        <w:t>D</w:t>
      </w:r>
      <w:r w:rsidR="0007300B" w:rsidRPr="00B04233">
        <w:rPr>
          <w:rFonts w:ascii="Arial" w:hAnsi="Arial" w:cs="Arial"/>
          <w:sz w:val="22"/>
          <w:szCs w:val="22"/>
        </w:rPr>
        <w:t xml:space="preserve">er Eingabezeitraum </w:t>
      </w:r>
      <w:r w:rsidR="0007300B">
        <w:rPr>
          <w:rFonts w:ascii="Arial" w:hAnsi="Arial" w:cs="Arial"/>
          <w:sz w:val="22"/>
          <w:szCs w:val="22"/>
        </w:rPr>
        <w:t xml:space="preserve">für die Online-Befragung </w:t>
      </w:r>
      <w:r w:rsidR="0007300B" w:rsidRPr="00B04233">
        <w:rPr>
          <w:rFonts w:ascii="Arial" w:hAnsi="Arial" w:cs="Arial"/>
          <w:sz w:val="22"/>
          <w:szCs w:val="22"/>
        </w:rPr>
        <w:t xml:space="preserve">endet </w:t>
      </w:r>
      <w:r w:rsidR="0007300B">
        <w:rPr>
          <w:rFonts w:ascii="Arial" w:hAnsi="Arial" w:cs="Arial"/>
          <w:sz w:val="22"/>
          <w:szCs w:val="22"/>
        </w:rPr>
        <w:t xml:space="preserve">etwas später </w:t>
      </w:r>
      <w:r w:rsidR="0007300B" w:rsidRPr="00B04233">
        <w:rPr>
          <w:rFonts w:ascii="Arial" w:hAnsi="Arial" w:cs="Arial"/>
          <w:sz w:val="22"/>
          <w:szCs w:val="22"/>
        </w:rPr>
        <w:t>am 21. April 2019.</w:t>
      </w:r>
    </w:p>
    <w:p w:rsidR="0007300B" w:rsidRPr="0007300B" w:rsidRDefault="003C3AE9" w:rsidP="0099076A">
      <w:pPr>
        <w:pStyle w:val="StandardWeb"/>
        <w:spacing w:before="0" w:beforeAutospacing="0" w:after="120" w:afterAutospacing="0" w:line="312" w:lineRule="auto"/>
        <w:jc w:val="both"/>
        <w:rPr>
          <w:rStyle w:val="A2"/>
          <w:rFonts w:ascii="Arial" w:hAnsi="Arial" w:cs="Arial"/>
          <w:color w:val="auto"/>
        </w:rPr>
      </w:pPr>
      <w:r w:rsidRPr="002879EA">
        <w:rPr>
          <w:rFonts w:ascii="Arial" w:hAnsi="Arial" w:cs="Arial"/>
          <w:sz w:val="22"/>
          <w:szCs w:val="22"/>
        </w:rPr>
        <w:lastRenderedPageBreak/>
        <w:t xml:space="preserve">Die </w:t>
      </w:r>
      <w:r>
        <w:rPr>
          <w:rFonts w:ascii="Arial" w:hAnsi="Arial" w:cs="Arial"/>
          <w:sz w:val="22"/>
          <w:szCs w:val="22"/>
        </w:rPr>
        <w:t xml:space="preserve">so erhaltenen </w:t>
      </w:r>
      <w:r w:rsidRPr="002879EA">
        <w:rPr>
          <w:rFonts w:ascii="Arial" w:hAnsi="Arial" w:cs="Arial"/>
          <w:sz w:val="22"/>
          <w:szCs w:val="22"/>
        </w:rPr>
        <w:t>Ideen und Hinweise werden anschließend alle ausgewertet und in den weiteren Prozess einfließen.</w:t>
      </w:r>
      <w:r w:rsidR="004C5DAE" w:rsidRPr="004C5DAE">
        <w:rPr>
          <w:rFonts w:ascii="Arial" w:hAnsi="Arial" w:cs="Arial"/>
          <w:sz w:val="22"/>
          <w:szCs w:val="22"/>
        </w:rPr>
        <w:t xml:space="preserve"> </w:t>
      </w:r>
      <w:r w:rsidR="004C5DAE">
        <w:rPr>
          <w:rFonts w:ascii="Arial" w:hAnsi="Arial" w:cs="Arial"/>
          <w:sz w:val="22"/>
          <w:szCs w:val="22"/>
        </w:rPr>
        <w:t>Je mehr sich beteiligen, desto differenzierter und r</w:t>
      </w:r>
      <w:r w:rsidR="005218C9">
        <w:rPr>
          <w:rFonts w:ascii="Arial" w:hAnsi="Arial" w:cs="Arial"/>
          <w:sz w:val="22"/>
          <w:szCs w:val="22"/>
        </w:rPr>
        <w:t>ealistischer wird das Bild, das</w:t>
      </w:r>
      <w:r w:rsidR="004C5DAE">
        <w:rPr>
          <w:rFonts w:ascii="Arial" w:hAnsi="Arial" w:cs="Arial"/>
          <w:sz w:val="22"/>
          <w:szCs w:val="22"/>
        </w:rPr>
        <w:t xml:space="preserve"> die Planer für den weiteren Prozess erhalten.</w:t>
      </w:r>
    </w:p>
    <w:p w:rsidR="00990501" w:rsidRDefault="0078012F" w:rsidP="0099076A">
      <w:pPr>
        <w:spacing w:after="120" w:line="312" w:lineRule="auto"/>
        <w:jc w:val="both"/>
        <w:rPr>
          <w:rStyle w:val="A2"/>
          <w:rFonts w:ascii="Arial" w:hAnsi="Arial" w:cs="Arial"/>
          <w:b/>
        </w:rPr>
      </w:pPr>
      <w:r w:rsidRPr="001E2834">
        <w:rPr>
          <w:rStyle w:val="A2"/>
          <w:rFonts w:ascii="Arial" w:hAnsi="Arial" w:cs="Arial"/>
          <w:b/>
        </w:rPr>
        <w:t xml:space="preserve">Hier </w:t>
      </w:r>
      <w:r w:rsidR="00DB2AD2">
        <w:rPr>
          <w:rStyle w:val="A2"/>
          <w:rFonts w:ascii="Arial" w:hAnsi="Arial" w:cs="Arial"/>
          <w:b/>
        </w:rPr>
        <w:t>be</w:t>
      </w:r>
      <w:r w:rsidRPr="001E2834">
        <w:rPr>
          <w:rStyle w:val="A2"/>
          <w:rFonts w:ascii="Arial" w:hAnsi="Arial" w:cs="Arial"/>
          <w:b/>
        </w:rPr>
        <w:t xml:space="preserve">finden </w:t>
      </w:r>
      <w:r w:rsidR="00DB2AD2">
        <w:rPr>
          <w:rStyle w:val="A2"/>
          <w:rFonts w:ascii="Arial" w:hAnsi="Arial" w:cs="Arial"/>
          <w:b/>
        </w:rPr>
        <w:t xml:space="preserve">sich </w:t>
      </w:r>
      <w:r w:rsidR="00D851CE">
        <w:rPr>
          <w:rStyle w:val="A2"/>
          <w:rFonts w:ascii="Arial" w:hAnsi="Arial" w:cs="Arial"/>
          <w:b/>
        </w:rPr>
        <w:t>die aufgestellten Sammelboxen</w:t>
      </w:r>
      <w:r w:rsidRPr="001E2834">
        <w:rPr>
          <w:rStyle w:val="A2"/>
          <w:rFonts w:ascii="Arial" w:hAnsi="Arial" w:cs="Arial"/>
          <w:b/>
        </w:rPr>
        <w:t xml:space="preserve"> in Nied</w:t>
      </w:r>
      <w:r w:rsidR="001740C5" w:rsidRPr="001E2834">
        <w:rPr>
          <w:rStyle w:val="A2"/>
          <w:rFonts w:ascii="Arial" w:hAnsi="Arial" w:cs="Arial"/>
          <w:b/>
        </w:rPr>
        <w:t>:</w:t>
      </w:r>
    </w:p>
    <w:p w:rsidR="003C3AE9" w:rsidRDefault="00D851CE" w:rsidP="0099076A">
      <w:pPr>
        <w:pStyle w:val="StandardWeb"/>
        <w:spacing w:before="0" w:beforeAutospacing="0" w:after="120" w:afterAutospacing="0" w:line="312" w:lineRule="auto"/>
        <w:jc w:val="both"/>
        <w:rPr>
          <w:rFonts w:ascii="Arial" w:hAnsi="Arial" w:cs="Arial"/>
          <w:sz w:val="22"/>
          <w:szCs w:val="22"/>
        </w:rPr>
      </w:pPr>
      <w:r>
        <w:rPr>
          <w:rFonts w:ascii="Arial" w:hAnsi="Arial" w:cs="Arial"/>
          <w:sz w:val="22"/>
          <w:szCs w:val="22"/>
        </w:rPr>
        <w:t>Die Sammelboxen finden si</w:t>
      </w:r>
      <w:r w:rsidR="005218C9">
        <w:rPr>
          <w:rFonts w:ascii="Arial" w:hAnsi="Arial" w:cs="Arial"/>
          <w:sz w:val="22"/>
          <w:szCs w:val="22"/>
        </w:rPr>
        <w:t>ch</w:t>
      </w:r>
      <w:r>
        <w:rPr>
          <w:rFonts w:ascii="Arial" w:hAnsi="Arial" w:cs="Arial"/>
          <w:sz w:val="22"/>
          <w:szCs w:val="22"/>
        </w:rPr>
        <w:t xml:space="preserve"> in sieben Geschäften</w:t>
      </w:r>
      <w:r w:rsidR="003C3AE9" w:rsidRPr="0007300B">
        <w:rPr>
          <w:rFonts w:ascii="Arial" w:hAnsi="Arial" w:cs="Arial"/>
          <w:sz w:val="22"/>
          <w:szCs w:val="22"/>
        </w:rPr>
        <w:t xml:space="preserve">. Hier </w:t>
      </w:r>
      <w:r w:rsidR="005218C9">
        <w:rPr>
          <w:rFonts w:ascii="Arial" w:hAnsi="Arial" w:cs="Arial"/>
          <w:sz w:val="22"/>
          <w:szCs w:val="22"/>
        </w:rPr>
        <w:t>kann man</w:t>
      </w:r>
      <w:r w:rsidR="003C3AE9" w:rsidRPr="0007300B">
        <w:rPr>
          <w:rFonts w:ascii="Arial" w:hAnsi="Arial" w:cs="Arial"/>
          <w:sz w:val="22"/>
          <w:szCs w:val="22"/>
        </w:rPr>
        <w:t xml:space="preserve"> zu </w:t>
      </w:r>
      <w:r w:rsidR="003C3AE9">
        <w:rPr>
          <w:rFonts w:ascii="Arial" w:hAnsi="Arial" w:cs="Arial"/>
          <w:sz w:val="22"/>
          <w:szCs w:val="22"/>
        </w:rPr>
        <w:t>den Öffnungszeiten</w:t>
      </w:r>
      <w:r w:rsidR="003C3AE9" w:rsidRPr="002879EA">
        <w:rPr>
          <w:rFonts w:ascii="Arial" w:hAnsi="Arial" w:cs="Arial"/>
          <w:sz w:val="22"/>
          <w:szCs w:val="22"/>
        </w:rPr>
        <w:t xml:space="preserve"> </w:t>
      </w:r>
      <w:r w:rsidR="003C3AE9">
        <w:rPr>
          <w:rFonts w:ascii="Arial" w:hAnsi="Arial" w:cs="Arial"/>
          <w:sz w:val="22"/>
          <w:szCs w:val="22"/>
        </w:rPr>
        <w:t xml:space="preserve">die </w:t>
      </w:r>
      <w:r w:rsidR="003C3AE9" w:rsidRPr="00B04233">
        <w:rPr>
          <w:rFonts w:ascii="Arial" w:hAnsi="Arial" w:cs="Arial"/>
          <w:sz w:val="22"/>
          <w:szCs w:val="22"/>
        </w:rPr>
        <w:t>Postkarte</w:t>
      </w:r>
      <w:r w:rsidR="003C3AE9">
        <w:rPr>
          <w:rFonts w:ascii="Arial" w:hAnsi="Arial" w:cs="Arial"/>
          <w:sz w:val="22"/>
          <w:szCs w:val="22"/>
        </w:rPr>
        <w:t>n</w:t>
      </w:r>
      <w:r w:rsidR="003C3AE9" w:rsidRPr="00B04233">
        <w:rPr>
          <w:rFonts w:ascii="Arial" w:hAnsi="Arial" w:cs="Arial"/>
          <w:sz w:val="22"/>
          <w:szCs w:val="22"/>
        </w:rPr>
        <w:t xml:space="preserve"> einw</w:t>
      </w:r>
      <w:r w:rsidR="003C3AE9" w:rsidRPr="0007300B">
        <w:rPr>
          <w:rFonts w:ascii="Arial" w:hAnsi="Arial" w:cs="Arial"/>
          <w:sz w:val="22"/>
          <w:szCs w:val="22"/>
        </w:rPr>
        <w:t>e</w:t>
      </w:r>
      <w:r w:rsidR="003C3AE9" w:rsidRPr="00B04233">
        <w:rPr>
          <w:rFonts w:ascii="Arial" w:hAnsi="Arial" w:cs="Arial"/>
          <w:sz w:val="22"/>
          <w:szCs w:val="22"/>
        </w:rPr>
        <w:t>rfen</w:t>
      </w:r>
      <w:r w:rsidR="003C3AE9">
        <w:rPr>
          <w:rFonts w:ascii="Arial" w:hAnsi="Arial" w:cs="Arial"/>
          <w:sz w:val="22"/>
          <w:szCs w:val="22"/>
        </w:rPr>
        <w:t xml:space="preserve">. </w:t>
      </w:r>
      <w:r>
        <w:rPr>
          <w:rFonts w:ascii="Arial" w:hAnsi="Arial" w:cs="Arial"/>
          <w:sz w:val="22"/>
          <w:szCs w:val="22"/>
        </w:rPr>
        <w:t xml:space="preserve">Bei zwei </w:t>
      </w:r>
      <w:r w:rsidR="00DB2AD2">
        <w:rPr>
          <w:rFonts w:ascii="Arial" w:hAnsi="Arial" w:cs="Arial"/>
          <w:sz w:val="22"/>
          <w:szCs w:val="22"/>
        </w:rPr>
        <w:t xml:space="preserve">weiteren </w:t>
      </w:r>
      <w:r w:rsidRPr="0007300B">
        <w:rPr>
          <w:rFonts w:ascii="Arial" w:hAnsi="Arial" w:cs="Arial"/>
          <w:sz w:val="22"/>
          <w:szCs w:val="22"/>
        </w:rPr>
        <w:t xml:space="preserve">sozialen </w:t>
      </w:r>
      <w:r>
        <w:rPr>
          <w:rFonts w:ascii="Arial" w:hAnsi="Arial" w:cs="Arial"/>
          <w:sz w:val="22"/>
          <w:szCs w:val="22"/>
        </w:rPr>
        <w:t>Einrichtungen dürfen die Briefkästen</w:t>
      </w:r>
      <w:r w:rsidR="003C3AE9" w:rsidRPr="0007300B">
        <w:rPr>
          <w:rFonts w:ascii="Arial" w:hAnsi="Arial" w:cs="Arial"/>
          <w:sz w:val="22"/>
          <w:szCs w:val="22"/>
        </w:rPr>
        <w:t xml:space="preserve"> für </w:t>
      </w:r>
      <w:r w:rsidR="00DB2AD2">
        <w:rPr>
          <w:rFonts w:ascii="Arial" w:hAnsi="Arial" w:cs="Arial"/>
          <w:sz w:val="22"/>
          <w:szCs w:val="22"/>
        </w:rPr>
        <w:t>die Rückgabe mit</w:t>
      </w:r>
      <w:r>
        <w:rPr>
          <w:rFonts w:ascii="Arial" w:hAnsi="Arial" w:cs="Arial"/>
          <w:sz w:val="22"/>
          <w:szCs w:val="22"/>
        </w:rPr>
        <w:t>genutzt werden</w:t>
      </w:r>
      <w:r w:rsidR="003C3AE9" w:rsidRPr="0007300B">
        <w:rPr>
          <w:rFonts w:ascii="Arial" w:hAnsi="Arial" w:cs="Arial"/>
          <w:sz w:val="22"/>
          <w:szCs w:val="22"/>
        </w:rPr>
        <w:t>.</w:t>
      </w:r>
      <w:r w:rsidR="003C3AE9" w:rsidRPr="003C3AE9">
        <w:rPr>
          <w:rFonts w:ascii="Arial" w:hAnsi="Arial" w:cs="Arial"/>
          <w:sz w:val="22"/>
          <w:szCs w:val="22"/>
        </w:rPr>
        <w:t xml:space="preserve"> </w:t>
      </w:r>
    </w:p>
    <w:tbl>
      <w:tblPr>
        <w:tblStyle w:val="Gitternetztabelle4Akzent51"/>
        <w:tblW w:w="8784" w:type="dxa"/>
        <w:tblLayout w:type="fixed"/>
        <w:tblLook w:val="04A0" w:firstRow="1" w:lastRow="0" w:firstColumn="1" w:lastColumn="0" w:noHBand="0" w:noVBand="1"/>
      </w:tblPr>
      <w:tblGrid>
        <w:gridCol w:w="688"/>
        <w:gridCol w:w="4127"/>
        <w:gridCol w:w="3969"/>
      </w:tblGrid>
      <w:tr w:rsidR="004C5DAE" w:rsidRPr="004C5DAE" w:rsidTr="000730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8" w:type="dxa"/>
            <w:vMerge w:val="restart"/>
            <w:textDirection w:val="btLr"/>
          </w:tcPr>
          <w:p w:rsidR="004C5DAE" w:rsidRPr="004C5DAE" w:rsidRDefault="004C5DAE" w:rsidP="0007300B">
            <w:pPr>
              <w:pStyle w:val="Listenabsatz"/>
              <w:spacing w:before="120" w:after="120" w:line="312" w:lineRule="auto"/>
              <w:ind w:left="113" w:right="113"/>
              <w:contextualSpacing w:val="0"/>
              <w:jc w:val="center"/>
              <w:rPr>
                <w:rStyle w:val="A2"/>
                <w:rFonts w:ascii="Arial" w:hAnsi="Arial" w:cs="Arial"/>
                <w:color w:val="FFFFFF" w:themeColor="background1"/>
              </w:rPr>
            </w:pPr>
            <w:r w:rsidRPr="004C5DAE">
              <w:rPr>
                <w:rStyle w:val="A2"/>
                <w:rFonts w:ascii="Arial" w:hAnsi="Arial" w:cs="Arial"/>
                <w:color w:val="FFFFFF" w:themeColor="background1"/>
              </w:rPr>
              <w:t>INFOBOX</w:t>
            </w:r>
          </w:p>
        </w:tc>
        <w:tc>
          <w:tcPr>
            <w:tcW w:w="4127" w:type="dxa"/>
          </w:tcPr>
          <w:p w:rsidR="004C5DAE" w:rsidRPr="004C5DAE" w:rsidRDefault="004C5DAE" w:rsidP="0007300B">
            <w:pPr>
              <w:pStyle w:val="Listenabsatz"/>
              <w:spacing w:before="120" w:after="120" w:line="312" w:lineRule="auto"/>
              <w:ind w:left="0"/>
              <w:contextualSpacing w:val="0"/>
              <w:cnfStyle w:val="100000000000" w:firstRow="1" w:lastRow="0" w:firstColumn="0" w:lastColumn="0" w:oddVBand="0" w:evenVBand="0" w:oddHBand="0" w:evenHBand="0" w:firstRowFirstColumn="0" w:firstRowLastColumn="0" w:lastRowFirstColumn="0" w:lastRowLastColumn="0"/>
              <w:rPr>
                <w:rStyle w:val="A2"/>
                <w:rFonts w:ascii="Arial" w:hAnsi="Arial" w:cs="Arial"/>
                <w:color w:val="FFFFFF" w:themeColor="background1"/>
              </w:rPr>
            </w:pPr>
            <w:r w:rsidRPr="004C5DAE">
              <w:rPr>
                <w:rStyle w:val="A2"/>
                <w:rFonts w:ascii="Arial" w:hAnsi="Arial" w:cs="Arial"/>
                <w:color w:val="FFFFFF" w:themeColor="background1"/>
              </w:rPr>
              <w:t>Aufgestellte Sammelboxen</w:t>
            </w:r>
          </w:p>
        </w:tc>
        <w:tc>
          <w:tcPr>
            <w:tcW w:w="3969" w:type="dxa"/>
          </w:tcPr>
          <w:p w:rsidR="004C5DAE" w:rsidRPr="004C5DAE" w:rsidRDefault="004C5DAE" w:rsidP="0007300B">
            <w:pPr>
              <w:spacing w:before="120" w:after="120" w:line="312" w:lineRule="auto"/>
              <w:cnfStyle w:val="100000000000" w:firstRow="1" w:lastRow="0" w:firstColumn="0" w:lastColumn="0" w:oddVBand="0" w:evenVBand="0" w:oddHBand="0" w:evenHBand="0" w:firstRowFirstColumn="0" w:firstRowLastColumn="0" w:lastRowFirstColumn="0" w:lastRowLastColumn="0"/>
              <w:rPr>
                <w:rStyle w:val="A2"/>
                <w:rFonts w:ascii="Arial" w:hAnsi="Arial" w:cs="Arial"/>
                <w:color w:val="FFFFFF" w:themeColor="background1"/>
              </w:rPr>
            </w:pPr>
            <w:r w:rsidRPr="004C5DAE">
              <w:rPr>
                <w:rStyle w:val="A2"/>
                <w:rFonts w:ascii="Arial" w:hAnsi="Arial" w:cs="Arial"/>
                <w:color w:val="FFFFFF" w:themeColor="background1"/>
              </w:rPr>
              <w:t>Adresse</w:t>
            </w:r>
            <w:r w:rsidRPr="004C5DAE">
              <w:rPr>
                <w:rFonts w:ascii="Arial" w:hAnsi="Arial" w:cs="Arial"/>
              </w:rPr>
              <w:t xml:space="preserve"> in Frankfurt-Nied</w:t>
            </w:r>
          </w:p>
        </w:tc>
      </w:tr>
      <w:tr w:rsidR="004C5DAE" w:rsidRPr="00C50E3E" w:rsidTr="000730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8" w:type="dxa"/>
            <w:vMerge/>
            <w:textDirection w:val="btLr"/>
          </w:tcPr>
          <w:p w:rsidR="004C5DAE" w:rsidRPr="004C5DAE" w:rsidRDefault="004C5DAE" w:rsidP="0007300B">
            <w:pPr>
              <w:pStyle w:val="StandardWeb"/>
              <w:spacing w:before="120" w:beforeAutospacing="0" w:after="120" w:afterAutospacing="0" w:line="312" w:lineRule="auto"/>
              <w:ind w:left="113" w:right="113"/>
              <w:jc w:val="center"/>
              <w:rPr>
                <w:rFonts w:ascii="Arial" w:hAnsi="Arial" w:cs="Arial"/>
                <w:color w:val="FFFFFF" w:themeColor="background1"/>
                <w:sz w:val="22"/>
                <w:szCs w:val="22"/>
              </w:rPr>
            </w:pPr>
          </w:p>
        </w:tc>
        <w:tc>
          <w:tcPr>
            <w:tcW w:w="4127" w:type="dxa"/>
          </w:tcPr>
          <w:p w:rsidR="004C5DAE" w:rsidRPr="004C5DAE" w:rsidRDefault="004C5DAE" w:rsidP="0007300B">
            <w:pPr>
              <w:pStyle w:val="StandardWeb"/>
              <w:spacing w:before="120" w:beforeAutospacing="0" w:after="120" w:afterAutospacing="0" w:line="312" w:lineRule="auto"/>
              <w:cnfStyle w:val="000000100000" w:firstRow="0" w:lastRow="0" w:firstColumn="0" w:lastColumn="0" w:oddVBand="0" w:evenVBand="0" w:oddHBand="1" w:evenHBand="0" w:firstRowFirstColumn="0" w:firstRowLastColumn="0" w:lastRowFirstColumn="0" w:lastRowLastColumn="0"/>
              <w:rPr>
                <w:rStyle w:val="A2"/>
                <w:rFonts w:ascii="Arial" w:hAnsi="Arial" w:cs="Arial"/>
                <w:color w:val="auto"/>
              </w:rPr>
            </w:pPr>
            <w:r w:rsidRPr="004C5DAE">
              <w:rPr>
                <w:rFonts w:ascii="Arial" w:hAnsi="Arial" w:cs="Arial"/>
                <w:sz w:val="22"/>
                <w:szCs w:val="22"/>
              </w:rPr>
              <w:t>Lottogeschäft Stellwerk</w:t>
            </w:r>
          </w:p>
        </w:tc>
        <w:tc>
          <w:tcPr>
            <w:tcW w:w="3969" w:type="dxa"/>
          </w:tcPr>
          <w:p w:rsidR="004C5DAE" w:rsidRPr="00C50E3E" w:rsidRDefault="004C5DAE" w:rsidP="0007300B">
            <w:pPr>
              <w:spacing w:before="120" w:after="120" w:line="312" w:lineRule="auto"/>
              <w:cnfStyle w:val="000000100000" w:firstRow="0" w:lastRow="0" w:firstColumn="0" w:lastColumn="0" w:oddVBand="0" w:evenVBand="0" w:oddHBand="1" w:evenHBand="0" w:firstRowFirstColumn="0" w:firstRowLastColumn="0" w:lastRowFirstColumn="0" w:lastRowLastColumn="0"/>
              <w:rPr>
                <w:rStyle w:val="A2"/>
                <w:rFonts w:ascii="Arial" w:hAnsi="Arial" w:cs="Arial"/>
              </w:rPr>
            </w:pPr>
            <w:r w:rsidRPr="00C50E3E">
              <w:rPr>
                <w:rFonts w:ascii="Arial" w:hAnsi="Arial" w:cs="Arial"/>
              </w:rPr>
              <w:t>Am Neumarkt 2</w:t>
            </w:r>
          </w:p>
        </w:tc>
      </w:tr>
      <w:tr w:rsidR="004C5DAE" w:rsidRPr="00C50E3E" w:rsidTr="0007300B">
        <w:tc>
          <w:tcPr>
            <w:cnfStyle w:val="001000000000" w:firstRow="0" w:lastRow="0" w:firstColumn="1" w:lastColumn="0" w:oddVBand="0" w:evenVBand="0" w:oddHBand="0" w:evenHBand="0" w:firstRowFirstColumn="0" w:firstRowLastColumn="0" w:lastRowFirstColumn="0" w:lastRowLastColumn="0"/>
            <w:tcW w:w="688" w:type="dxa"/>
            <w:vMerge/>
            <w:textDirection w:val="btLr"/>
          </w:tcPr>
          <w:p w:rsidR="004C5DAE" w:rsidRPr="004C5DAE" w:rsidRDefault="004C5DAE" w:rsidP="0007300B">
            <w:pPr>
              <w:pStyle w:val="StandardWeb"/>
              <w:spacing w:before="120" w:beforeAutospacing="0" w:after="120" w:afterAutospacing="0" w:line="312" w:lineRule="auto"/>
              <w:ind w:left="113" w:right="113"/>
              <w:jc w:val="center"/>
              <w:rPr>
                <w:rFonts w:ascii="Arial" w:hAnsi="Arial" w:cs="Arial"/>
                <w:color w:val="FFFFFF" w:themeColor="background1"/>
                <w:sz w:val="22"/>
                <w:szCs w:val="22"/>
              </w:rPr>
            </w:pPr>
          </w:p>
        </w:tc>
        <w:tc>
          <w:tcPr>
            <w:tcW w:w="4127" w:type="dxa"/>
          </w:tcPr>
          <w:p w:rsidR="004C5DAE" w:rsidRPr="004C5DAE" w:rsidRDefault="004C5DAE" w:rsidP="0007300B">
            <w:pPr>
              <w:pStyle w:val="StandardWeb"/>
              <w:spacing w:before="120" w:beforeAutospacing="0" w:after="120" w:afterAutospacing="0" w:line="312" w:lineRule="auto"/>
              <w:cnfStyle w:val="000000000000" w:firstRow="0" w:lastRow="0" w:firstColumn="0" w:lastColumn="0" w:oddVBand="0" w:evenVBand="0" w:oddHBand="0" w:evenHBand="0" w:firstRowFirstColumn="0" w:firstRowLastColumn="0" w:lastRowFirstColumn="0" w:lastRowLastColumn="0"/>
              <w:rPr>
                <w:rStyle w:val="A2"/>
                <w:rFonts w:ascii="Arial" w:hAnsi="Arial" w:cs="Arial"/>
                <w:color w:val="auto"/>
              </w:rPr>
            </w:pPr>
            <w:r w:rsidRPr="004C5DAE">
              <w:rPr>
                <w:rFonts w:ascii="Arial" w:hAnsi="Arial" w:cs="Arial"/>
                <w:sz w:val="22"/>
                <w:szCs w:val="22"/>
              </w:rPr>
              <w:t>Sparda-Bank</w:t>
            </w:r>
          </w:p>
        </w:tc>
        <w:tc>
          <w:tcPr>
            <w:tcW w:w="3969" w:type="dxa"/>
          </w:tcPr>
          <w:p w:rsidR="004C5DAE" w:rsidRPr="00C50E3E" w:rsidRDefault="004C5DAE" w:rsidP="0007300B">
            <w:pPr>
              <w:spacing w:before="120" w:after="120" w:line="312" w:lineRule="auto"/>
              <w:cnfStyle w:val="000000000000" w:firstRow="0" w:lastRow="0" w:firstColumn="0" w:lastColumn="0" w:oddVBand="0" w:evenVBand="0" w:oddHBand="0" w:evenHBand="0" w:firstRowFirstColumn="0" w:firstRowLastColumn="0" w:lastRowFirstColumn="0" w:lastRowLastColumn="0"/>
              <w:rPr>
                <w:rStyle w:val="A2"/>
                <w:rFonts w:ascii="Arial" w:hAnsi="Arial" w:cs="Arial"/>
              </w:rPr>
            </w:pPr>
            <w:r w:rsidRPr="00C50E3E">
              <w:rPr>
                <w:rFonts w:ascii="Arial" w:hAnsi="Arial" w:cs="Arial"/>
              </w:rPr>
              <w:t>Heusingerstr</w:t>
            </w:r>
            <w:r>
              <w:rPr>
                <w:rFonts w:ascii="Arial" w:hAnsi="Arial" w:cs="Arial"/>
              </w:rPr>
              <w:t>aße</w:t>
            </w:r>
            <w:r w:rsidRPr="00C50E3E">
              <w:rPr>
                <w:rFonts w:ascii="Arial" w:hAnsi="Arial" w:cs="Arial"/>
              </w:rPr>
              <w:t xml:space="preserve"> 76</w:t>
            </w:r>
          </w:p>
        </w:tc>
      </w:tr>
      <w:tr w:rsidR="004C5DAE" w:rsidRPr="00C50E3E" w:rsidTr="000730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8" w:type="dxa"/>
            <w:vMerge/>
            <w:textDirection w:val="btLr"/>
          </w:tcPr>
          <w:p w:rsidR="004C5DAE" w:rsidRPr="004C5DAE" w:rsidRDefault="004C5DAE" w:rsidP="0007300B">
            <w:pPr>
              <w:pStyle w:val="StandardWeb"/>
              <w:spacing w:before="120" w:beforeAutospacing="0" w:after="120" w:afterAutospacing="0" w:line="312" w:lineRule="auto"/>
              <w:ind w:left="113" w:right="113"/>
              <w:jc w:val="center"/>
              <w:rPr>
                <w:rFonts w:ascii="Arial" w:hAnsi="Arial" w:cs="Arial"/>
                <w:color w:val="FFFFFF" w:themeColor="background1"/>
                <w:sz w:val="22"/>
                <w:szCs w:val="22"/>
              </w:rPr>
            </w:pPr>
          </w:p>
        </w:tc>
        <w:tc>
          <w:tcPr>
            <w:tcW w:w="4127" w:type="dxa"/>
          </w:tcPr>
          <w:p w:rsidR="004C5DAE" w:rsidRPr="004C5DAE" w:rsidRDefault="004C5DAE" w:rsidP="0007300B">
            <w:pPr>
              <w:pStyle w:val="StandardWeb"/>
              <w:spacing w:before="120" w:beforeAutospacing="0" w:after="120" w:afterAutospacing="0" w:line="312" w:lineRule="auto"/>
              <w:cnfStyle w:val="000000100000" w:firstRow="0" w:lastRow="0" w:firstColumn="0" w:lastColumn="0" w:oddVBand="0" w:evenVBand="0" w:oddHBand="1" w:evenHBand="0" w:firstRowFirstColumn="0" w:firstRowLastColumn="0" w:lastRowFirstColumn="0" w:lastRowLastColumn="0"/>
              <w:rPr>
                <w:rStyle w:val="A2"/>
                <w:rFonts w:ascii="Arial" w:hAnsi="Arial" w:cs="Arial"/>
                <w:color w:val="auto"/>
              </w:rPr>
            </w:pPr>
            <w:r w:rsidRPr="004C5DAE">
              <w:rPr>
                <w:rFonts w:ascii="Arial" w:hAnsi="Arial" w:cs="Arial"/>
                <w:sz w:val="22"/>
                <w:szCs w:val="22"/>
              </w:rPr>
              <w:t>Begegnungsstätte Frankfurter Verband</w:t>
            </w:r>
          </w:p>
        </w:tc>
        <w:tc>
          <w:tcPr>
            <w:tcW w:w="3969" w:type="dxa"/>
          </w:tcPr>
          <w:p w:rsidR="004C5DAE" w:rsidRPr="00C50E3E" w:rsidRDefault="004C5DAE" w:rsidP="0007300B">
            <w:pPr>
              <w:spacing w:before="120" w:after="120" w:line="312" w:lineRule="auto"/>
              <w:cnfStyle w:val="000000100000" w:firstRow="0" w:lastRow="0" w:firstColumn="0" w:lastColumn="0" w:oddVBand="0" w:evenVBand="0" w:oddHBand="1" w:evenHBand="0" w:firstRowFirstColumn="0" w:firstRowLastColumn="0" w:lastRowFirstColumn="0" w:lastRowLastColumn="0"/>
              <w:rPr>
                <w:rStyle w:val="A2"/>
                <w:rFonts w:ascii="Arial" w:hAnsi="Arial" w:cs="Arial"/>
              </w:rPr>
            </w:pPr>
            <w:r w:rsidRPr="00C50E3E">
              <w:rPr>
                <w:rFonts w:ascii="Arial" w:hAnsi="Arial" w:cs="Arial"/>
              </w:rPr>
              <w:t>Birminghamstr</w:t>
            </w:r>
            <w:r>
              <w:rPr>
                <w:rFonts w:ascii="Arial" w:hAnsi="Arial" w:cs="Arial"/>
              </w:rPr>
              <w:t>aße</w:t>
            </w:r>
            <w:r w:rsidRPr="00C50E3E">
              <w:rPr>
                <w:rFonts w:ascii="Arial" w:hAnsi="Arial" w:cs="Arial"/>
              </w:rPr>
              <w:t xml:space="preserve"> 20 (Briefkasten)</w:t>
            </w:r>
          </w:p>
        </w:tc>
      </w:tr>
      <w:tr w:rsidR="004C5DAE" w:rsidRPr="00C50E3E" w:rsidTr="0007300B">
        <w:tc>
          <w:tcPr>
            <w:cnfStyle w:val="001000000000" w:firstRow="0" w:lastRow="0" w:firstColumn="1" w:lastColumn="0" w:oddVBand="0" w:evenVBand="0" w:oddHBand="0" w:evenHBand="0" w:firstRowFirstColumn="0" w:firstRowLastColumn="0" w:lastRowFirstColumn="0" w:lastRowLastColumn="0"/>
            <w:tcW w:w="688" w:type="dxa"/>
            <w:vMerge/>
            <w:textDirection w:val="btLr"/>
          </w:tcPr>
          <w:p w:rsidR="004C5DAE" w:rsidRPr="004C5DAE" w:rsidRDefault="004C5DAE" w:rsidP="0007300B">
            <w:pPr>
              <w:pStyle w:val="StandardWeb"/>
              <w:spacing w:before="120" w:beforeAutospacing="0" w:after="120" w:afterAutospacing="0" w:line="312" w:lineRule="auto"/>
              <w:ind w:left="113" w:right="113"/>
              <w:jc w:val="center"/>
              <w:rPr>
                <w:rFonts w:ascii="Arial" w:hAnsi="Arial" w:cs="Arial"/>
                <w:color w:val="FFFFFF" w:themeColor="background1"/>
                <w:sz w:val="22"/>
                <w:szCs w:val="22"/>
              </w:rPr>
            </w:pPr>
          </w:p>
        </w:tc>
        <w:tc>
          <w:tcPr>
            <w:tcW w:w="4127" w:type="dxa"/>
          </w:tcPr>
          <w:p w:rsidR="004C5DAE" w:rsidRPr="004C5DAE" w:rsidRDefault="004C5DAE" w:rsidP="0007300B">
            <w:pPr>
              <w:pStyle w:val="StandardWeb"/>
              <w:spacing w:before="120" w:beforeAutospacing="0" w:after="120" w:afterAutospacing="0" w:line="312" w:lineRule="auto"/>
              <w:cnfStyle w:val="000000000000" w:firstRow="0" w:lastRow="0" w:firstColumn="0" w:lastColumn="0" w:oddVBand="0" w:evenVBand="0" w:oddHBand="0" w:evenHBand="0" w:firstRowFirstColumn="0" w:firstRowLastColumn="0" w:lastRowFirstColumn="0" w:lastRowLastColumn="0"/>
              <w:rPr>
                <w:rStyle w:val="A2"/>
                <w:rFonts w:ascii="Arial" w:hAnsi="Arial" w:cs="Arial"/>
                <w:color w:val="auto"/>
              </w:rPr>
            </w:pPr>
            <w:r w:rsidRPr="004C5DAE">
              <w:rPr>
                <w:rFonts w:ascii="Arial" w:hAnsi="Arial" w:cs="Arial"/>
                <w:sz w:val="22"/>
                <w:szCs w:val="22"/>
              </w:rPr>
              <w:t>Haarstudio Simone</w:t>
            </w:r>
          </w:p>
        </w:tc>
        <w:tc>
          <w:tcPr>
            <w:tcW w:w="3969" w:type="dxa"/>
          </w:tcPr>
          <w:p w:rsidR="004C5DAE" w:rsidRPr="00C50E3E" w:rsidRDefault="004C5DAE" w:rsidP="0007300B">
            <w:pPr>
              <w:spacing w:before="120" w:after="120" w:line="312" w:lineRule="auto"/>
              <w:cnfStyle w:val="000000000000" w:firstRow="0" w:lastRow="0" w:firstColumn="0" w:lastColumn="0" w:oddVBand="0" w:evenVBand="0" w:oddHBand="0" w:evenHBand="0" w:firstRowFirstColumn="0" w:firstRowLastColumn="0" w:lastRowFirstColumn="0" w:lastRowLastColumn="0"/>
              <w:rPr>
                <w:rStyle w:val="A2"/>
                <w:rFonts w:ascii="Arial" w:hAnsi="Arial" w:cs="Arial"/>
              </w:rPr>
            </w:pPr>
            <w:r w:rsidRPr="00C50E3E">
              <w:rPr>
                <w:rFonts w:ascii="Arial" w:hAnsi="Arial" w:cs="Arial"/>
              </w:rPr>
              <w:t>Coventrystr</w:t>
            </w:r>
            <w:r>
              <w:rPr>
                <w:rFonts w:ascii="Arial" w:hAnsi="Arial" w:cs="Arial"/>
              </w:rPr>
              <w:t>aße</w:t>
            </w:r>
            <w:r w:rsidRPr="00C50E3E">
              <w:rPr>
                <w:rFonts w:ascii="Arial" w:hAnsi="Arial" w:cs="Arial"/>
              </w:rPr>
              <w:t xml:space="preserve"> 32</w:t>
            </w:r>
          </w:p>
        </w:tc>
      </w:tr>
      <w:tr w:rsidR="004C5DAE" w:rsidRPr="00C50E3E" w:rsidTr="000730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8" w:type="dxa"/>
            <w:vMerge/>
            <w:textDirection w:val="btLr"/>
          </w:tcPr>
          <w:p w:rsidR="004C5DAE" w:rsidRPr="004C5DAE" w:rsidRDefault="004C5DAE" w:rsidP="0007300B">
            <w:pPr>
              <w:pStyle w:val="StandardWeb"/>
              <w:spacing w:before="120" w:beforeAutospacing="0" w:after="120" w:afterAutospacing="0" w:line="312" w:lineRule="auto"/>
              <w:ind w:left="113" w:right="113"/>
              <w:jc w:val="center"/>
              <w:rPr>
                <w:rFonts w:ascii="Arial" w:hAnsi="Arial" w:cs="Arial"/>
                <w:color w:val="FFFFFF" w:themeColor="background1"/>
                <w:sz w:val="22"/>
                <w:szCs w:val="22"/>
              </w:rPr>
            </w:pPr>
          </w:p>
        </w:tc>
        <w:tc>
          <w:tcPr>
            <w:tcW w:w="4127" w:type="dxa"/>
          </w:tcPr>
          <w:p w:rsidR="004C5DAE" w:rsidRPr="004C5DAE" w:rsidRDefault="004C5DAE" w:rsidP="0007300B">
            <w:pPr>
              <w:pStyle w:val="StandardWeb"/>
              <w:spacing w:before="120" w:beforeAutospacing="0" w:after="120" w:afterAutospacing="0" w:line="312"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C5DAE">
              <w:rPr>
                <w:rFonts w:ascii="Arial" w:hAnsi="Arial" w:cs="Arial"/>
                <w:sz w:val="22"/>
                <w:szCs w:val="22"/>
              </w:rPr>
              <w:t>Luthmer Apotheke</w:t>
            </w:r>
          </w:p>
        </w:tc>
        <w:tc>
          <w:tcPr>
            <w:tcW w:w="3969" w:type="dxa"/>
          </w:tcPr>
          <w:p w:rsidR="004C5DAE" w:rsidRPr="00C50E3E" w:rsidRDefault="004C5DAE" w:rsidP="0007300B">
            <w:pPr>
              <w:spacing w:before="120" w:after="120" w:line="312" w:lineRule="auto"/>
              <w:cnfStyle w:val="000000100000" w:firstRow="0" w:lastRow="0" w:firstColumn="0" w:lastColumn="0" w:oddVBand="0" w:evenVBand="0" w:oddHBand="1" w:evenHBand="0" w:firstRowFirstColumn="0" w:firstRowLastColumn="0" w:lastRowFirstColumn="0" w:lastRowLastColumn="0"/>
              <w:rPr>
                <w:rStyle w:val="A2"/>
                <w:rFonts w:ascii="Arial" w:hAnsi="Arial" w:cs="Arial"/>
              </w:rPr>
            </w:pPr>
            <w:r w:rsidRPr="00C50E3E">
              <w:rPr>
                <w:rFonts w:ascii="Arial" w:hAnsi="Arial" w:cs="Arial"/>
              </w:rPr>
              <w:t>Luthmerstr</w:t>
            </w:r>
            <w:r>
              <w:rPr>
                <w:rFonts w:ascii="Arial" w:hAnsi="Arial" w:cs="Arial"/>
              </w:rPr>
              <w:t>aße</w:t>
            </w:r>
            <w:r w:rsidRPr="00C50E3E">
              <w:rPr>
                <w:rFonts w:ascii="Arial" w:hAnsi="Arial" w:cs="Arial"/>
              </w:rPr>
              <w:t xml:space="preserve"> 12</w:t>
            </w:r>
          </w:p>
        </w:tc>
      </w:tr>
      <w:tr w:rsidR="004C5DAE" w:rsidRPr="00C50E3E" w:rsidTr="0007300B">
        <w:tc>
          <w:tcPr>
            <w:cnfStyle w:val="001000000000" w:firstRow="0" w:lastRow="0" w:firstColumn="1" w:lastColumn="0" w:oddVBand="0" w:evenVBand="0" w:oddHBand="0" w:evenHBand="0" w:firstRowFirstColumn="0" w:firstRowLastColumn="0" w:lastRowFirstColumn="0" w:lastRowLastColumn="0"/>
            <w:tcW w:w="688" w:type="dxa"/>
            <w:vMerge/>
            <w:textDirection w:val="btLr"/>
          </w:tcPr>
          <w:p w:rsidR="004C5DAE" w:rsidRPr="004C5DAE" w:rsidRDefault="004C5DAE" w:rsidP="0007300B">
            <w:pPr>
              <w:pStyle w:val="StandardWeb"/>
              <w:spacing w:before="120" w:beforeAutospacing="0" w:after="120" w:afterAutospacing="0" w:line="312" w:lineRule="auto"/>
              <w:ind w:left="113" w:right="113"/>
              <w:jc w:val="center"/>
              <w:rPr>
                <w:rFonts w:ascii="Arial" w:hAnsi="Arial" w:cs="Arial"/>
                <w:b w:val="0"/>
                <w:color w:val="FFFFFF" w:themeColor="background1"/>
                <w:sz w:val="22"/>
                <w:szCs w:val="22"/>
              </w:rPr>
            </w:pPr>
          </w:p>
        </w:tc>
        <w:tc>
          <w:tcPr>
            <w:tcW w:w="4127" w:type="dxa"/>
          </w:tcPr>
          <w:p w:rsidR="004C5DAE" w:rsidRPr="004C5DAE" w:rsidRDefault="004C5DAE" w:rsidP="0007300B">
            <w:pPr>
              <w:pStyle w:val="StandardWeb"/>
              <w:spacing w:before="120" w:beforeAutospacing="0" w:after="120" w:afterAutospacing="0" w:line="312"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C5DAE">
              <w:rPr>
                <w:rFonts w:ascii="Arial" w:hAnsi="Arial" w:cs="Arial"/>
                <w:sz w:val="22"/>
                <w:szCs w:val="22"/>
              </w:rPr>
              <w:t>Bäckerei Mein Bäcker</w:t>
            </w:r>
          </w:p>
        </w:tc>
        <w:tc>
          <w:tcPr>
            <w:tcW w:w="3969" w:type="dxa"/>
          </w:tcPr>
          <w:p w:rsidR="004C5DAE" w:rsidRPr="00C50E3E" w:rsidRDefault="004C5DAE" w:rsidP="0007300B">
            <w:pPr>
              <w:spacing w:before="120" w:after="120" w:line="312" w:lineRule="auto"/>
              <w:cnfStyle w:val="000000000000" w:firstRow="0" w:lastRow="0" w:firstColumn="0" w:lastColumn="0" w:oddVBand="0" w:evenVBand="0" w:oddHBand="0" w:evenHBand="0" w:firstRowFirstColumn="0" w:firstRowLastColumn="0" w:lastRowFirstColumn="0" w:lastRowLastColumn="0"/>
              <w:rPr>
                <w:rStyle w:val="A2"/>
                <w:rFonts w:ascii="Arial" w:hAnsi="Arial" w:cs="Arial"/>
              </w:rPr>
            </w:pPr>
            <w:r w:rsidRPr="00C50E3E">
              <w:rPr>
                <w:rFonts w:ascii="Arial" w:hAnsi="Arial" w:cs="Arial"/>
              </w:rPr>
              <w:t>Lotzstr</w:t>
            </w:r>
            <w:r>
              <w:rPr>
                <w:rFonts w:ascii="Arial" w:hAnsi="Arial" w:cs="Arial"/>
              </w:rPr>
              <w:t>aße</w:t>
            </w:r>
            <w:r w:rsidRPr="00C50E3E">
              <w:rPr>
                <w:rFonts w:ascii="Arial" w:hAnsi="Arial" w:cs="Arial"/>
              </w:rPr>
              <w:t xml:space="preserve"> 13</w:t>
            </w:r>
          </w:p>
        </w:tc>
      </w:tr>
      <w:tr w:rsidR="004C5DAE" w:rsidRPr="00C50E3E" w:rsidTr="000730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8" w:type="dxa"/>
            <w:vMerge/>
            <w:textDirection w:val="btLr"/>
          </w:tcPr>
          <w:p w:rsidR="004C5DAE" w:rsidRPr="004C5DAE" w:rsidRDefault="004C5DAE" w:rsidP="0007300B">
            <w:pPr>
              <w:pStyle w:val="StandardWeb"/>
              <w:spacing w:before="120" w:beforeAutospacing="0" w:after="120" w:afterAutospacing="0" w:line="312" w:lineRule="auto"/>
              <w:ind w:left="113" w:right="113"/>
              <w:jc w:val="center"/>
              <w:rPr>
                <w:rFonts w:ascii="Arial" w:hAnsi="Arial" w:cs="Arial"/>
                <w:color w:val="FFFFFF" w:themeColor="background1"/>
                <w:sz w:val="22"/>
                <w:szCs w:val="22"/>
              </w:rPr>
            </w:pPr>
          </w:p>
        </w:tc>
        <w:tc>
          <w:tcPr>
            <w:tcW w:w="4127" w:type="dxa"/>
          </w:tcPr>
          <w:p w:rsidR="004C5DAE" w:rsidRPr="004C5DAE" w:rsidRDefault="004C5DAE" w:rsidP="0007300B">
            <w:pPr>
              <w:pStyle w:val="StandardWeb"/>
              <w:spacing w:before="120" w:beforeAutospacing="0" w:after="120" w:afterAutospacing="0" w:line="312"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C5DAE">
              <w:rPr>
                <w:rFonts w:ascii="Arial" w:hAnsi="Arial" w:cs="Arial"/>
                <w:sz w:val="22"/>
                <w:szCs w:val="22"/>
              </w:rPr>
              <w:t>Gemeindebüro St. Markus</w:t>
            </w:r>
          </w:p>
        </w:tc>
        <w:tc>
          <w:tcPr>
            <w:tcW w:w="3969" w:type="dxa"/>
          </w:tcPr>
          <w:p w:rsidR="004C5DAE" w:rsidRPr="00C50E3E" w:rsidRDefault="004C5DAE" w:rsidP="0007300B">
            <w:pPr>
              <w:spacing w:before="120" w:after="120" w:line="312" w:lineRule="auto"/>
              <w:cnfStyle w:val="000000100000" w:firstRow="0" w:lastRow="0" w:firstColumn="0" w:lastColumn="0" w:oddVBand="0" w:evenVBand="0" w:oddHBand="1" w:evenHBand="0" w:firstRowFirstColumn="0" w:firstRowLastColumn="0" w:lastRowFirstColumn="0" w:lastRowLastColumn="0"/>
              <w:rPr>
                <w:rStyle w:val="A2"/>
                <w:rFonts w:ascii="Arial" w:hAnsi="Arial" w:cs="Arial"/>
              </w:rPr>
            </w:pPr>
            <w:r w:rsidRPr="00C50E3E">
              <w:rPr>
                <w:rFonts w:ascii="Arial" w:hAnsi="Arial" w:cs="Arial"/>
              </w:rPr>
              <w:t>Mainzer Landstr</w:t>
            </w:r>
            <w:r>
              <w:rPr>
                <w:rFonts w:ascii="Arial" w:hAnsi="Arial" w:cs="Arial"/>
              </w:rPr>
              <w:t>aße</w:t>
            </w:r>
            <w:r w:rsidRPr="00C50E3E">
              <w:rPr>
                <w:rFonts w:ascii="Arial" w:hAnsi="Arial" w:cs="Arial"/>
              </w:rPr>
              <w:t xml:space="preserve"> 787 (Briefkasten)</w:t>
            </w:r>
          </w:p>
        </w:tc>
      </w:tr>
      <w:tr w:rsidR="004C5DAE" w:rsidRPr="00C50E3E" w:rsidTr="0007300B">
        <w:tc>
          <w:tcPr>
            <w:cnfStyle w:val="001000000000" w:firstRow="0" w:lastRow="0" w:firstColumn="1" w:lastColumn="0" w:oddVBand="0" w:evenVBand="0" w:oddHBand="0" w:evenHBand="0" w:firstRowFirstColumn="0" w:firstRowLastColumn="0" w:lastRowFirstColumn="0" w:lastRowLastColumn="0"/>
            <w:tcW w:w="688" w:type="dxa"/>
            <w:vMerge/>
            <w:textDirection w:val="btLr"/>
          </w:tcPr>
          <w:p w:rsidR="004C5DAE" w:rsidRPr="004C5DAE" w:rsidRDefault="004C5DAE" w:rsidP="0007300B">
            <w:pPr>
              <w:pStyle w:val="StandardWeb"/>
              <w:spacing w:before="120" w:beforeAutospacing="0" w:after="120" w:afterAutospacing="0" w:line="312" w:lineRule="auto"/>
              <w:ind w:left="113" w:right="113"/>
              <w:jc w:val="center"/>
              <w:rPr>
                <w:rFonts w:ascii="Arial" w:hAnsi="Arial" w:cs="Arial"/>
                <w:color w:val="FFFFFF" w:themeColor="background1"/>
                <w:sz w:val="22"/>
                <w:szCs w:val="22"/>
              </w:rPr>
            </w:pPr>
          </w:p>
        </w:tc>
        <w:tc>
          <w:tcPr>
            <w:tcW w:w="4127" w:type="dxa"/>
          </w:tcPr>
          <w:p w:rsidR="004C5DAE" w:rsidRPr="004C5DAE" w:rsidRDefault="004C5DAE" w:rsidP="0007300B">
            <w:pPr>
              <w:pStyle w:val="StandardWeb"/>
              <w:spacing w:before="120" w:beforeAutospacing="0" w:after="120" w:afterAutospacing="0" w:line="312"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C5DAE">
              <w:rPr>
                <w:rFonts w:ascii="Arial" w:hAnsi="Arial" w:cs="Arial"/>
                <w:sz w:val="22"/>
                <w:szCs w:val="22"/>
              </w:rPr>
              <w:t>Eisdiele Riviera</w:t>
            </w:r>
          </w:p>
        </w:tc>
        <w:tc>
          <w:tcPr>
            <w:tcW w:w="3969" w:type="dxa"/>
          </w:tcPr>
          <w:p w:rsidR="004C5DAE" w:rsidRPr="00C50E3E" w:rsidRDefault="004C5DAE" w:rsidP="0007300B">
            <w:pPr>
              <w:spacing w:before="120" w:after="120" w:line="312" w:lineRule="auto"/>
              <w:cnfStyle w:val="000000000000" w:firstRow="0" w:lastRow="0" w:firstColumn="0" w:lastColumn="0" w:oddVBand="0" w:evenVBand="0" w:oddHBand="0" w:evenHBand="0" w:firstRowFirstColumn="0" w:firstRowLastColumn="0" w:lastRowFirstColumn="0" w:lastRowLastColumn="0"/>
              <w:rPr>
                <w:rStyle w:val="A2"/>
                <w:rFonts w:ascii="Arial" w:hAnsi="Arial" w:cs="Arial"/>
              </w:rPr>
            </w:pPr>
            <w:r w:rsidRPr="00C50E3E">
              <w:rPr>
                <w:rFonts w:ascii="Arial" w:hAnsi="Arial" w:cs="Arial"/>
              </w:rPr>
              <w:t>Mainzer Landstr</w:t>
            </w:r>
            <w:r>
              <w:rPr>
                <w:rFonts w:ascii="Arial" w:hAnsi="Arial" w:cs="Arial"/>
              </w:rPr>
              <w:t>aße</w:t>
            </w:r>
            <w:r w:rsidRPr="00C50E3E">
              <w:rPr>
                <w:rFonts w:ascii="Arial" w:hAnsi="Arial" w:cs="Arial"/>
              </w:rPr>
              <w:t xml:space="preserve"> 788</w:t>
            </w:r>
          </w:p>
        </w:tc>
      </w:tr>
      <w:tr w:rsidR="004C5DAE" w:rsidRPr="00C50E3E" w:rsidTr="000730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8" w:type="dxa"/>
            <w:vMerge/>
            <w:textDirection w:val="btLr"/>
          </w:tcPr>
          <w:p w:rsidR="004C5DAE" w:rsidRPr="004C5DAE" w:rsidRDefault="004C5DAE" w:rsidP="0007300B">
            <w:pPr>
              <w:pStyle w:val="StandardWeb"/>
              <w:spacing w:before="120" w:beforeAutospacing="0" w:after="120" w:afterAutospacing="0" w:line="312" w:lineRule="auto"/>
              <w:ind w:left="113" w:right="113"/>
              <w:jc w:val="center"/>
              <w:rPr>
                <w:rFonts w:ascii="Arial" w:hAnsi="Arial" w:cs="Arial"/>
                <w:color w:val="FFFFFF" w:themeColor="background1"/>
                <w:sz w:val="22"/>
                <w:szCs w:val="22"/>
              </w:rPr>
            </w:pPr>
          </w:p>
        </w:tc>
        <w:tc>
          <w:tcPr>
            <w:tcW w:w="4127" w:type="dxa"/>
          </w:tcPr>
          <w:p w:rsidR="004C5DAE" w:rsidRPr="004C5DAE" w:rsidRDefault="004C5DAE" w:rsidP="0007300B">
            <w:pPr>
              <w:pStyle w:val="StandardWeb"/>
              <w:spacing w:before="120" w:beforeAutospacing="0" w:after="120" w:afterAutospacing="0" w:line="312"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C5DAE">
              <w:rPr>
                <w:rFonts w:ascii="Arial" w:hAnsi="Arial" w:cs="Arial"/>
                <w:sz w:val="22"/>
                <w:szCs w:val="22"/>
              </w:rPr>
              <w:t>Post-Shop</w:t>
            </w:r>
          </w:p>
        </w:tc>
        <w:tc>
          <w:tcPr>
            <w:tcW w:w="3969" w:type="dxa"/>
          </w:tcPr>
          <w:p w:rsidR="004C5DAE" w:rsidRPr="00C50E3E" w:rsidRDefault="004C5DAE" w:rsidP="005218C9">
            <w:pPr>
              <w:spacing w:before="120" w:after="120" w:line="312" w:lineRule="auto"/>
              <w:cnfStyle w:val="000000100000" w:firstRow="0" w:lastRow="0" w:firstColumn="0" w:lastColumn="0" w:oddVBand="0" w:evenVBand="0" w:oddHBand="1" w:evenHBand="0" w:firstRowFirstColumn="0" w:firstRowLastColumn="0" w:lastRowFirstColumn="0" w:lastRowLastColumn="0"/>
              <w:rPr>
                <w:rStyle w:val="A2"/>
                <w:rFonts w:ascii="Arial" w:hAnsi="Arial" w:cs="Arial"/>
              </w:rPr>
            </w:pPr>
            <w:r w:rsidRPr="00C50E3E">
              <w:rPr>
                <w:rFonts w:ascii="Arial" w:hAnsi="Arial" w:cs="Arial"/>
              </w:rPr>
              <w:t>Alzeyer</w:t>
            </w:r>
            <w:r w:rsidR="005218C9">
              <w:rPr>
                <w:rFonts w:ascii="Arial" w:hAnsi="Arial" w:cs="Arial"/>
              </w:rPr>
              <w:t xml:space="preserve"> S</w:t>
            </w:r>
            <w:r w:rsidRPr="00C50E3E">
              <w:rPr>
                <w:rFonts w:ascii="Arial" w:hAnsi="Arial" w:cs="Arial"/>
              </w:rPr>
              <w:t>tr</w:t>
            </w:r>
            <w:r>
              <w:rPr>
                <w:rFonts w:ascii="Arial" w:hAnsi="Arial" w:cs="Arial"/>
              </w:rPr>
              <w:t>aße</w:t>
            </w:r>
            <w:r w:rsidRPr="00C50E3E">
              <w:rPr>
                <w:rFonts w:ascii="Arial" w:hAnsi="Arial" w:cs="Arial"/>
              </w:rPr>
              <w:t xml:space="preserve"> 1</w:t>
            </w:r>
          </w:p>
        </w:tc>
      </w:tr>
    </w:tbl>
    <w:p w:rsidR="002E6E61" w:rsidRPr="0007300B" w:rsidRDefault="002E6E61" w:rsidP="0007300B">
      <w:pPr>
        <w:spacing w:after="120" w:line="312" w:lineRule="auto"/>
        <w:rPr>
          <w:rStyle w:val="A2"/>
          <w:rFonts w:ascii="Arial" w:hAnsi="Arial" w:cs="Arial"/>
        </w:rPr>
      </w:pPr>
    </w:p>
    <w:p w:rsidR="002E6E61" w:rsidRPr="0007300B" w:rsidRDefault="0007300B" w:rsidP="0099076A">
      <w:pPr>
        <w:spacing w:after="120" w:line="312" w:lineRule="auto"/>
        <w:jc w:val="both"/>
        <w:rPr>
          <w:rStyle w:val="A2"/>
          <w:rFonts w:ascii="Arial" w:hAnsi="Arial" w:cs="Arial"/>
          <w:b/>
          <w:i/>
        </w:rPr>
      </w:pPr>
      <w:r w:rsidRPr="0007300B">
        <w:rPr>
          <w:rStyle w:val="A2"/>
          <w:rFonts w:ascii="Arial" w:hAnsi="Arial" w:cs="Arial"/>
          <w:b/>
          <w:i/>
        </w:rPr>
        <w:t>Hintergrundinformationen</w:t>
      </w:r>
      <w:bookmarkStart w:id="0" w:name="_GoBack"/>
      <w:bookmarkEnd w:id="0"/>
    </w:p>
    <w:p w:rsidR="002E6E61" w:rsidRPr="0007300B" w:rsidRDefault="002E6E61" w:rsidP="0099076A">
      <w:pPr>
        <w:spacing w:after="120" w:line="312" w:lineRule="auto"/>
        <w:jc w:val="both"/>
        <w:rPr>
          <w:rStyle w:val="A2"/>
          <w:rFonts w:ascii="Arial" w:hAnsi="Arial" w:cs="Arial"/>
          <w:i/>
        </w:rPr>
      </w:pPr>
      <w:r w:rsidRPr="0007300B">
        <w:rPr>
          <w:rStyle w:val="A2"/>
          <w:rFonts w:ascii="Arial" w:hAnsi="Arial" w:cs="Arial"/>
          <w:i/>
        </w:rPr>
        <w:lastRenderedPageBreak/>
        <w:t>In Nied soll</w:t>
      </w:r>
      <w:r w:rsidR="005218C9">
        <w:rPr>
          <w:rStyle w:val="A2"/>
          <w:rFonts w:ascii="Arial" w:hAnsi="Arial" w:cs="Arial"/>
          <w:i/>
        </w:rPr>
        <w:t>en</w:t>
      </w:r>
      <w:r w:rsidRPr="0007300B">
        <w:rPr>
          <w:rStyle w:val="A2"/>
          <w:rFonts w:ascii="Arial" w:hAnsi="Arial" w:cs="Arial"/>
          <w:i/>
        </w:rPr>
        <w:t xml:space="preserve"> durch das Städtebauprogramm Soziale Stadt mit sozialen und städtebaulichen Projekten die Wohn- und Lebensverhältnisse verbessert werden. Gefördert wird dieses Ziel durch Bundes- und Landesmittel. Eine notwendige Grundlage stellt die Erarbeitung eines </w:t>
      </w:r>
      <w:r w:rsidRPr="0007300B">
        <w:rPr>
          <w:rFonts w:ascii="Arial" w:hAnsi="Arial" w:cs="Arial"/>
          <w:i/>
        </w:rPr>
        <w:t>Integrierten städtebaulichen Entwicklungskonzepts (</w:t>
      </w:r>
      <w:r w:rsidRPr="0007300B">
        <w:rPr>
          <w:rStyle w:val="A2"/>
          <w:rFonts w:ascii="Arial" w:hAnsi="Arial" w:cs="Arial"/>
          <w:i/>
        </w:rPr>
        <w:t xml:space="preserve">ISEK) </w:t>
      </w:r>
      <w:r w:rsidR="005218C9" w:rsidRPr="0007300B">
        <w:rPr>
          <w:rFonts w:ascii="Arial" w:hAnsi="Arial" w:cs="Arial"/>
          <w:i/>
        </w:rPr>
        <w:t xml:space="preserve">für Nied </w:t>
      </w:r>
      <w:r w:rsidRPr="0007300B">
        <w:rPr>
          <w:rStyle w:val="A2"/>
          <w:rFonts w:ascii="Arial" w:hAnsi="Arial" w:cs="Arial"/>
          <w:i/>
        </w:rPr>
        <w:t>dar</w:t>
      </w:r>
      <w:r w:rsidR="002879EA" w:rsidRPr="0007300B">
        <w:rPr>
          <w:rStyle w:val="A2"/>
          <w:rFonts w:ascii="Arial" w:hAnsi="Arial" w:cs="Arial"/>
          <w:i/>
        </w:rPr>
        <w:t>.</w:t>
      </w:r>
    </w:p>
    <w:p w:rsidR="00372B09" w:rsidRPr="0007300B" w:rsidRDefault="002879EA" w:rsidP="0099076A">
      <w:pPr>
        <w:pStyle w:val="StandardWeb"/>
        <w:spacing w:before="0" w:beforeAutospacing="0" w:after="120" w:afterAutospacing="0" w:line="312" w:lineRule="auto"/>
        <w:jc w:val="both"/>
        <w:rPr>
          <w:rStyle w:val="A2"/>
          <w:rFonts w:ascii="Arial" w:hAnsi="Arial" w:cs="Arial"/>
          <w:b/>
          <w:i/>
        </w:rPr>
      </w:pPr>
      <w:r w:rsidRPr="0007300B">
        <w:rPr>
          <w:rFonts w:ascii="Arial" w:hAnsi="Arial" w:cs="Arial"/>
          <w:i/>
          <w:sz w:val="22"/>
          <w:szCs w:val="22"/>
        </w:rPr>
        <w:t>Damit dabei die Beteiligung und Einbindung der Bewohnerinnen und Bewohner vor Ort sichergestellt ist, hat die Stadt Frankfurt am Main als Ansprechpartnerinnen und Ansprechpart</w:t>
      </w:r>
      <w:r w:rsidRPr="0007300B">
        <w:rPr>
          <w:rFonts w:ascii="Arial" w:hAnsi="Arial" w:cs="Arial"/>
          <w:i/>
          <w:sz w:val="22"/>
          <w:szCs w:val="22"/>
        </w:rPr>
        <w:softHyphen/>
        <w:t xml:space="preserve">ner für den weiteren Prozess den Caritasverband Frankfurt </w:t>
      </w:r>
      <w:r w:rsidR="00DB2AD2">
        <w:rPr>
          <w:rFonts w:ascii="Arial" w:hAnsi="Arial" w:cs="Arial"/>
          <w:i/>
          <w:sz w:val="22"/>
          <w:szCs w:val="22"/>
        </w:rPr>
        <w:t xml:space="preserve">e.V. </w:t>
      </w:r>
      <w:r w:rsidRPr="0007300B">
        <w:rPr>
          <w:rFonts w:ascii="Arial" w:hAnsi="Arial" w:cs="Arial"/>
          <w:i/>
          <w:sz w:val="22"/>
          <w:szCs w:val="22"/>
        </w:rPr>
        <w:t>mit dem Quartiers</w:t>
      </w:r>
      <w:r w:rsidRPr="0007300B">
        <w:rPr>
          <w:rFonts w:ascii="Arial" w:hAnsi="Arial" w:cs="Arial"/>
          <w:i/>
          <w:sz w:val="22"/>
          <w:szCs w:val="22"/>
        </w:rPr>
        <w:softHyphen/>
        <w:t>manage</w:t>
      </w:r>
      <w:r w:rsidRPr="0007300B">
        <w:rPr>
          <w:rFonts w:ascii="Arial" w:hAnsi="Arial" w:cs="Arial"/>
          <w:i/>
          <w:sz w:val="22"/>
          <w:szCs w:val="22"/>
        </w:rPr>
        <w:softHyphen/>
        <w:t>ment und die ProjektStadt mit der Projektsteuerung sowie der Erarbeitung des ISEK beauftragt. Das Kernteam setzt sich zusammen aus der Quartiersmanagerin vor Ort Marja Glage (Caritas) und den beiden Stadtentwicklern Jan Thielmann und Frederik Daub (ProjektStadt).</w:t>
      </w:r>
    </w:p>
    <w:sectPr w:rsidR="00372B09" w:rsidRPr="0007300B" w:rsidSect="001E2834">
      <w:headerReference w:type="default" r:id="rId10"/>
      <w:headerReference w:type="first" r:id="rId11"/>
      <w:footerReference w:type="first" r:id="rId12"/>
      <w:pgSz w:w="11906" w:h="16838" w:code="9"/>
      <w:pgMar w:top="1418" w:right="2125"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65D" w:rsidRDefault="00D0365D" w:rsidP="0056124B">
      <w:pPr>
        <w:spacing w:after="0" w:line="240" w:lineRule="auto"/>
      </w:pPr>
      <w:r>
        <w:separator/>
      </w:r>
    </w:p>
  </w:endnote>
  <w:endnote w:type="continuationSeparator" w:id="0">
    <w:p w:rsidR="00D0365D" w:rsidRDefault="00D0365D" w:rsidP="00561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20B0503030403020204"/>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KZNDKO+FranklinGothic-Book">
    <w:altName w:val="KZNDKO+FranklinGothic-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24B" w:rsidRDefault="0056124B" w:rsidP="0056124B">
    <w:pPr>
      <w:pStyle w:val="Fuzeile"/>
      <w:pBdr>
        <w:bottom w:val="single" w:sz="4" w:space="1" w:color="auto"/>
      </w:pBdr>
      <w:rPr>
        <w:sz w:val="16"/>
        <w:szCs w:val="16"/>
      </w:rPr>
    </w:pPr>
  </w:p>
  <w:p w:rsidR="0056124B" w:rsidRPr="005B766C" w:rsidRDefault="0056124B" w:rsidP="0056124B">
    <w:pPr>
      <w:pStyle w:val="Fuzeile"/>
      <w:rPr>
        <w:rFonts w:ascii="Tahoma" w:hAnsi="Tahoma" w:cs="Tahoma"/>
        <w:color w:val="000000"/>
        <w:sz w:val="16"/>
        <w:szCs w:val="16"/>
      </w:rPr>
    </w:pPr>
  </w:p>
  <w:p w:rsidR="0056124B" w:rsidRPr="005B766C" w:rsidRDefault="0056124B" w:rsidP="0056124B">
    <w:pPr>
      <w:pStyle w:val="Fuzeile"/>
      <w:rPr>
        <w:rFonts w:ascii="Tahoma" w:hAnsi="Tahoma" w:cs="Tahoma"/>
        <w:b/>
        <w:bCs/>
        <w:color w:val="000000"/>
        <w:sz w:val="16"/>
        <w:szCs w:val="16"/>
      </w:rPr>
    </w:pPr>
    <w:r w:rsidRPr="005B766C">
      <w:rPr>
        <w:rFonts w:ascii="Tahoma" w:hAnsi="Tahoma" w:cs="Tahoma"/>
        <w:b/>
        <w:bCs/>
        <w:color w:val="000000"/>
        <w:sz w:val="16"/>
        <w:szCs w:val="16"/>
      </w:rPr>
      <w:t>Pressekontakt:</w:t>
    </w:r>
  </w:p>
  <w:p w:rsidR="0056124B" w:rsidRDefault="0056124B" w:rsidP="0056124B">
    <w:pPr>
      <w:pStyle w:val="Fuzeile"/>
      <w:rPr>
        <w:rFonts w:ascii="Tahoma" w:hAnsi="Tahoma" w:cs="Tahoma"/>
        <w:b/>
        <w:bCs/>
        <w:color w:val="000000"/>
        <w:sz w:val="16"/>
        <w:szCs w:val="16"/>
      </w:rPr>
    </w:pPr>
  </w:p>
  <w:p w:rsidR="0056124B" w:rsidRPr="0056124B" w:rsidRDefault="0056124B" w:rsidP="0056124B">
    <w:pPr>
      <w:ind w:right="-569"/>
      <w:rPr>
        <w:rFonts w:ascii="Tahoma" w:hAnsi="Tahoma" w:cs="Tahoma"/>
        <w:sz w:val="16"/>
        <w:szCs w:val="16"/>
      </w:rPr>
    </w:pPr>
    <w:r w:rsidRPr="0056124B">
      <w:rPr>
        <w:rFonts w:ascii="Tahoma" w:hAnsi="Tahoma" w:cs="Tahoma"/>
        <w:sz w:val="16"/>
        <w:szCs w:val="16"/>
      </w:rPr>
      <w:t>ProjektStadt |</w:t>
    </w:r>
    <w:r w:rsidRPr="00A87D57">
      <w:rPr>
        <w:rFonts w:ascii="Tahoma" w:hAnsi="Tahoma" w:cs="Tahoma"/>
        <w:b/>
        <w:sz w:val="16"/>
        <w:szCs w:val="16"/>
      </w:rPr>
      <w:t xml:space="preserve"> </w:t>
    </w:r>
    <w:r w:rsidRPr="0056124B">
      <w:rPr>
        <w:rFonts w:ascii="Tahoma" w:hAnsi="Tahoma" w:cs="Tahoma"/>
        <w:color w:val="000000"/>
        <w:sz w:val="16"/>
        <w:szCs w:val="16"/>
      </w:rPr>
      <w:t>Eine Marke der Unternehmensgruppe</w:t>
    </w:r>
    <w:r>
      <w:rPr>
        <w:rFonts w:ascii="Tahoma" w:hAnsi="Tahoma" w:cs="Tahoma"/>
        <w:color w:val="000000"/>
        <w:sz w:val="16"/>
        <w:szCs w:val="16"/>
      </w:rPr>
      <w:t xml:space="preserve"> </w:t>
    </w:r>
    <w:r w:rsidRPr="0056124B">
      <w:rPr>
        <w:rFonts w:ascii="Tahoma" w:hAnsi="Tahoma" w:cs="Tahoma"/>
        <w:color w:val="000000"/>
        <w:sz w:val="16"/>
        <w:szCs w:val="16"/>
      </w:rPr>
      <w:t>Nassauische Heimstätte</w:t>
    </w:r>
    <w:r>
      <w:rPr>
        <w:rFonts w:ascii="Tahoma" w:hAnsi="Tahoma" w:cs="Tahoma"/>
        <w:color w:val="000000"/>
        <w:sz w:val="16"/>
        <w:szCs w:val="16"/>
      </w:rPr>
      <w:t>/</w:t>
    </w:r>
    <w:r w:rsidRPr="0056124B">
      <w:rPr>
        <w:rFonts w:ascii="Tahoma" w:hAnsi="Tahoma" w:cs="Tahoma"/>
        <w:color w:val="000000"/>
        <w:sz w:val="16"/>
        <w:szCs w:val="16"/>
      </w:rPr>
      <w:t>Wohnstadt</w:t>
    </w:r>
    <w:r>
      <w:rPr>
        <w:rFonts w:ascii="Tahoma" w:hAnsi="Tahoma" w:cs="Tahoma"/>
        <w:color w:val="000000"/>
        <w:sz w:val="16"/>
        <w:szCs w:val="16"/>
      </w:rPr>
      <w:t xml:space="preserve"> | </w:t>
    </w:r>
    <w:r w:rsidRPr="00B37478">
      <w:rPr>
        <w:rFonts w:ascii="Tahoma" w:hAnsi="Tahoma" w:cs="Tahoma"/>
        <w:color w:val="000000"/>
        <w:sz w:val="16"/>
        <w:szCs w:val="16"/>
      </w:rPr>
      <w:t>Schaumainkai 47 | 60596 Frankfurt</w:t>
    </w:r>
    <w:r>
      <w:rPr>
        <w:rFonts w:ascii="Tahoma" w:hAnsi="Tahoma" w:cs="Tahoma"/>
        <w:color w:val="000000"/>
        <w:sz w:val="16"/>
        <w:szCs w:val="16"/>
      </w:rPr>
      <w:t xml:space="preserve"> </w:t>
    </w:r>
    <w:r w:rsidRPr="00B37478">
      <w:rPr>
        <w:rFonts w:ascii="Tahoma" w:hAnsi="Tahoma" w:cs="Tahoma"/>
        <w:color w:val="000000"/>
        <w:sz w:val="16"/>
        <w:szCs w:val="16"/>
      </w:rPr>
      <w:t xml:space="preserve">am Main </w:t>
    </w:r>
    <w:r>
      <w:rPr>
        <w:rFonts w:ascii="Tahoma" w:hAnsi="Tahoma" w:cs="Tahoma"/>
        <w:color w:val="000000"/>
        <w:sz w:val="16"/>
        <w:szCs w:val="16"/>
      </w:rPr>
      <w:t xml:space="preserve">| </w:t>
    </w:r>
    <w:r w:rsidRPr="00A87D57">
      <w:rPr>
        <w:rFonts w:ascii="Tahoma" w:hAnsi="Tahoma" w:cs="Tahoma"/>
        <w:sz w:val="16"/>
        <w:szCs w:val="16"/>
      </w:rPr>
      <w:t>Jan Thielmann</w:t>
    </w:r>
    <w:r>
      <w:rPr>
        <w:rFonts w:ascii="Tahoma" w:hAnsi="Tahoma" w:cs="Tahoma"/>
        <w:sz w:val="16"/>
        <w:szCs w:val="16"/>
      </w:rPr>
      <w:t xml:space="preserve"> |</w:t>
    </w:r>
    <w:r w:rsidRPr="00A87D57">
      <w:rPr>
        <w:rFonts w:ascii="Tahoma" w:hAnsi="Tahoma" w:cs="Tahoma"/>
        <w:sz w:val="16"/>
        <w:szCs w:val="16"/>
      </w:rPr>
      <w:t xml:space="preserve"> Projektleiter</w:t>
    </w:r>
    <w:r>
      <w:rPr>
        <w:rFonts w:ascii="Tahoma" w:hAnsi="Tahoma" w:cs="Tahoma"/>
        <w:sz w:val="16"/>
        <w:szCs w:val="16"/>
      </w:rPr>
      <w:t xml:space="preserve"> </w:t>
    </w:r>
    <w:r w:rsidRPr="00B37478">
      <w:rPr>
        <w:rFonts w:ascii="Tahoma" w:hAnsi="Tahoma" w:cs="Tahoma"/>
        <w:color w:val="000000"/>
        <w:sz w:val="16"/>
        <w:szCs w:val="16"/>
      </w:rPr>
      <w:t xml:space="preserve">Integrierte Stadtentwicklung </w:t>
    </w:r>
    <w:r>
      <w:rPr>
        <w:rFonts w:ascii="Tahoma" w:hAnsi="Tahoma" w:cs="Tahoma"/>
        <w:sz w:val="16"/>
        <w:szCs w:val="16"/>
      </w:rPr>
      <w:t xml:space="preserve">| </w:t>
    </w:r>
    <w:r w:rsidRPr="00A87D57">
      <w:rPr>
        <w:rFonts w:ascii="Tahoma" w:hAnsi="Tahoma" w:cs="Tahoma"/>
        <w:sz w:val="16"/>
        <w:szCs w:val="16"/>
      </w:rPr>
      <w:t>T</w:t>
    </w:r>
    <w:r>
      <w:rPr>
        <w:rFonts w:ascii="Tahoma" w:hAnsi="Tahoma" w:cs="Tahoma"/>
        <w:sz w:val="16"/>
        <w:szCs w:val="16"/>
      </w:rPr>
      <w:t>:</w:t>
    </w:r>
    <w:r w:rsidRPr="00A87D57">
      <w:rPr>
        <w:rFonts w:ascii="Tahoma" w:hAnsi="Tahoma" w:cs="Tahoma"/>
        <w:sz w:val="16"/>
        <w:szCs w:val="16"/>
      </w:rPr>
      <w:t xml:space="preserve"> 069 6069-1430</w:t>
    </w:r>
    <w:r>
      <w:rPr>
        <w:rFonts w:ascii="Tahoma" w:hAnsi="Tahoma" w:cs="Tahoma"/>
        <w:sz w:val="16"/>
        <w:szCs w:val="16"/>
      </w:rPr>
      <w:t xml:space="preserve"> | </w:t>
    </w:r>
    <w:r w:rsidRPr="00A87D57">
      <w:rPr>
        <w:rFonts w:ascii="Tahoma" w:hAnsi="Tahoma" w:cs="Tahoma"/>
        <w:sz w:val="16"/>
        <w:szCs w:val="16"/>
      </w:rPr>
      <w:t>Mail</w:t>
    </w:r>
    <w:r>
      <w:rPr>
        <w:rFonts w:ascii="Tahoma" w:hAnsi="Tahoma" w:cs="Tahoma"/>
        <w:sz w:val="16"/>
        <w:szCs w:val="16"/>
      </w:rPr>
      <w:t>:</w:t>
    </w:r>
    <w:r w:rsidRPr="00A87D57">
      <w:rPr>
        <w:rFonts w:ascii="Tahoma" w:hAnsi="Tahoma" w:cs="Tahoma"/>
        <w:sz w:val="16"/>
        <w:szCs w:val="16"/>
      </w:rPr>
      <w:t xml:space="preserve"> </w:t>
    </w:r>
    <w:hyperlink r:id="rId1" w:history="1">
      <w:r w:rsidRPr="00A87D57">
        <w:rPr>
          <w:rFonts w:ascii="Tahoma" w:hAnsi="Tahoma" w:cs="Tahoma"/>
          <w:sz w:val="16"/>
          <w:szCs w:val="16"/>
        </w:rPr>
        <w:t>jan.thielmann@nh-projektstadt.de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65D" w:rsidRDefault="00D0365D" w:rsidP="0056124B">
      <w:pPr>
        <w:spacing w:after="0" w:line="240" w:lineRule="auto"/>
      </w:pPr>
      <w:r>
        <w:separator/>
      </w:r>
    </w:p>
  </w:footnote>
  <w:footnote w:type="continuationSeparator" w:id="0">
    <w:p w:rsidR="00D0365D" w:rsidRDefault="00D0365D" w:rsidP="005612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325" w:rsidRDefault="00992325" w:rsidP="00992325">
    <w:pPr>
      <w:pStyle w:val="Kopfzeile"/>
      <w:ind w:left="720"/>
      <w:jc w:val="center"/>
    </w:pPr>
    <w:r>
      <w:t xml:space="preserve">- </w:t>
    </w:r>
    <w:r>
      <w:fldChar w:fldCharType="begin"/>
    </w:r>
    <w:r>
      <w:instrText>PAGE   \* MERGEFORMAT</w:instrText>
    </w:r>
    <w:r>
      <w:fldChar w:fldCharType="separate"/>
    </w:r>
    <w:r w:rsidR="0099076A">
      <w:rPr>
        <w:noProof/>
      </w:rPr>
      <w:t>2</w:t>
    </w:r>
    <w: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24B" w:rsidRPr="0088476C" w:rsidRDefault="0056124B" w:rsidP="004376B1">
    <w:pPr>
      <w:pStyle w:val="Kopfzeile"/>
      <w:tabs>
        <w:tab w:val="clear" w:pos="9072"/>
        <w:tab w:val="right" w:pos="9070"/>
      </w:tabs>
      <w:rPr>
        <w:rFonts w:ascii="Arial" w:hAnsi="Arial" w:cs="Arial"/>
        <w:b/>
        <w:bCs/>
        <w:noProof/>
        <w:spacing w:val="60"/>
        <w:sz w:val="28"/>
        <w:szCs w:val="28"/>
        <w:lang w:eastAsia="de-DE"/>
      </w:rPr>
    </w:pPr>
    <w:r>
      <w:rPr>
        <w:rFonts w:ascii="Arial" w:hAnsi="Arial" w:cs="Arial"/>
        <w:b/>
        <w:bCs/>
        <w:noProof/>
        <w:spacing w:val="60"/>
        <w:sz w:val="28"/>
        <w:szCs w:val="28"/>
        <w:lang w:eastAsia="de-DE"/>
      </w:rPr>
      <w:drawing>
        <wp:inline distT="0" distB="0" distL="0" distR="0" wp14:anchorId="75AC8AFB" wp14:editId="775CC4ED">
          <wp:extent cx="361637" cy="468000"/>
          <wp:effectExtent l="0" t="0" r="635" b="8255"/>
          <wp:docPr id="75" name="Grafi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aedtebaufoerderung_RGB.bmp"/>
                  <pic:cNvPicPr/>
                </pic:nvPicPr>
                <pic:blipFill>
                  <a:blip r:embed="rId1">
                    <a:extLst>
                      <a:ext uri="{28A0092B-C50C-407E-A947-70E740481C1C}">
                        <a14:useLocalDpi xmlns:a14="http://schemas.microsoft.com/office/drawing/2010/main" val="0"/>
                      </a:ext>
                    </a:extLst>
                  </a:blip>
                  <a:stretch>
                    <a:fillRect/>
                  </a:stretch>
                </pic:blipFill>
                <pic:spPr>
                  <a:xfrm>
                    <a:off x="0" y="0"/>
                    <a:ext cx="361637" cy="468000"/>
                  </a:xfrm>
                  <a:prstGeom prst="rect">
                    <a:avLst/>
                  </a:prstGeom>
                </pic:spPr>
              </pic:pic>
            </a:graphicData>
          </a:graphic>
        </wp:inline>
      </w:drawing>
    </w:r>
    <w:r>
      <w:rPr>
        <w:rFonts w:ascii="Arial" w:hAnsi="Arial" w:cs="Arial"/>
        <w:b/>
        <w:bCs/>
        <w:noProof/>
        <w:spacing w:val="60"/>
        <w:sz w:val="28"/>
        <w:szCs w:val="28"/>
        <w:lang w:eastAsia="de-DE"/>
      </w:rPr>
      <w:t xml:space="preserve"> </w:t>
    </w:r>
    <w:r>
      <w:rPr>
        <w:rFonts w:ascii="Arial" w:hAnsi="Arial" w:cs="Arial"/>
        <w:b/>
        <w:bCs/>
        <w:noProof/>
        <w:spacing w:val="60"/>
        <w:sz w:val="28"/>
        <w:szCs w:val="28"/>
        <w:lang w:eastAsia="de-DE"/>
      </w:rPr>
      <w:drawing>
        <wp:inline distT="0" distB="0" distL="0" distR="0" wp14:anchorId="6573C94C" wp14:editId="25FE5EEC">
          <wp:extent cx="1435851" cy="396000"/>
          <wp:effectExtent l="0" t="0" r="0" b="4445"/>
          <wp:docPr id="76" name="Grafi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S_Logo-96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35851" cy="396000"/>
                  </a:xfrm>
                  <a:prstGeom prst="rect">
                    <a:avLst/>
                  </a:prstGeom>
                </pic:spPr>
              </pic:pic>
            </a:graphicData>
          </a:graphic>
        </wp:inline>
      </w:drawing>
    </w:r>
    <w:r w:rsidR="004376B1">
      <w:rPr>
        <w:rFonts w:ascii="Arial" w:hAnsi="Arial" w:cs="Arial"/>
        <w:b/>
        <w:bCs/>
        <w:noProof/>
        <w:spacing w:val="60"/>
        <w:sz w:val="28"/>
        <w:szCs w:val="28"/>
        <w:lang w:eastAsia="de-DE"/>
      </w:rPr>
      <w:t xml:space="preserve"> </w:t>
    </w:r>
    <w:r w:rsidR="004376B1">
      <w:rPr>
        <w:rFonts w:ascii="Arial" w:hAnsi="Arial" w:cs="Arial"/>
        <w:b/>
        <w:bCs/>
        <w:noProof/>
        <w:spacing w:val="60"/>
        <w:sz w:val="28"/>
        <w:szCs w:val="28"/>
        <w:lang w:eastAsia="de-DE"/>
      </w:rPr>
      <w:drawing>
        <wp:inline distT="0" distB="0" distL="0" distR="0">
          <wp:extent cx="743338" cy="396000"/>
          <wp:effectExtent l="0" t="0" r="0" b="4445"/>
          <wp:docPr id="77" name="Grafi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itas_rgb_Final_spationiert.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43338" cy="396000"/>
                  </a:xfrm>
                  <a:prstGeom prst="rect">
                    <a:avLst/>
                  </a:prstGeom>
                </pic:spPr>
              </pic:pic>
            </a:graphicData>
          </a:graphic>
        </wp:inline>
      </w:drawing>
    </w:r>
    <w:r>
      <w:rPr>
        <w:rFonts w:ascii="Arial" w:hAnsi="Arial" w:cs="Arial"/>
        <w:b/>
        <w:bCs/>
        <w:noProof/>
        <w:spacing w:val="60"/>
        <w:sz w:val="28"/>
        <w:szCs w:val="28"/>
        <w:lang w:eastAsia="de-DE"/>
      </w:rPr>
      <w:t xml:space="preserve"> </w:t>
    </w:r>
    <w:r>
      <w:rPr>
        <w:rFonts w:ascii="Arial" w:hAnsi="Arial" w:cs="Arial"/>
        <w:b/>
        <w:bCs/>
        <w:noProof/>
        <w:spacing w:val="60"/>
        <w:sz w:val="28"/>
        <w:szCs w:val="28"/>
        <w:lang w:eastAsia="de-DE"/>
      </w:rPr>
      <w:drawing>
        <wp:inline distT="0" distB="0" distL="0" distR="0">
          <wp:extent cx="777774" cy="432000"/>
          <wp:effectExtent l="0" t="0" r="3810" b="6350"/>
          <wp:docPr id="78" name="Grafi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6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7774" cy="432000"/>
                  </a:xfrm>
                  <a:prstGeom prst="rect">
                    <a:avLst/>
                  </a:prstGeom>
                </pic:spPr>
              </pic:pic>
            </a:graphicData>
          </a:graphic>
        </wp:inline>
      </w:drawing>
    </w:r>
    <w:r w:rsidR="004376B1">
      <w:rPr>
        <w:rFonts w:ascii="Arial" w:hAnsi="Arial" w:cs="Arial"/>
        <w:b/>
        <w:bCs/>
        <w:noProof/>
        <w:spacing w:val="60"/>
        <w:sz w:val="28"/>
        <w:szCs w:val="28"/>
        <w:lang w:eastAsia="de-DE"/>
      </w:rPr>
      <w:t xml:space="preserve"> </w:t>
    </w:r>
    <w:r>
      <w:rPr>
        <w:rFonts w:ascii="Arial" w:hAnsi="Arial" w:cs="Arial"/>
        <w:b/>
        <w:bCs/>
        <w:noProof/>
        <w:spacing w:val="60"/>
        <w:sz w:val="28"/>
        <w:szCs w:val="28"/>
        <w:lang w:eastAsia="de-DE"/>
      </w:rPr>
      <w:drawing>
        <wp:inline distT="0" distB="0" distL="0" distR="0" wp14:anchorId="461E6CE6" wp14:editId="184483CE">
          <wp:extent cx="1987664" cy="360000"/>
          <wp:effectExtent l="0" t="0" r="0" b="2540"/>
          <wp:docPr id="79" name="Grafi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FMschwarzrot_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7664" cy="360000"/>
                  </a:xfrm>
                  <a:prstGeom prst="rect">
                    <a:avLst/>
                  </a:prstGeom>
                </pic:spPr>
              </pic:pic>
            </a:graphicData>
          </a:graphic>
        </wp:inline>
      </w:drawing>
    </w:r>
  </w:p>
  <w:p w:rsidR="0056124B" w:rsidRPr="0088476C" w:rsidRDefault="0056124B" w:rsidP="0056124B">
    <w:pPr>
      <w:pStyle w:val="Kopfzeile"/>
      <w:rPr>
        <w:rFonts w:ascii="Arial" w:hAnsi="Arial" w:cs="Arial"/>
        <w:b/>
        <w:bCs/>
        <w:spacing w:val="60"/>
        <w:sz w:val="28"/>
        <w:szCs w:val="28"/>
      </w:rPr>
    </w:pPr>
  </w:p>
  <w:p w:rsidR="0056124B" w:rsidRDefault="0056124B" w:rsidP="0056124B">
    <w:pPr>
      <w:pStyle w:val="Kopfzeile"/>
    </w:pPr>
  </w:p>
  <w:p w:rsidR="0056124B" w:rsidRPr="0007300B" w:rsidRDefault="0056124B" w:rsidP="0056124B">
    <w:pPr>
      <w:pStyle w:val="Kopfzeile"/>
      <w:rPr>
        <w:rFonts w:ascii="Arial" w:hAnsi="Arial" w:cs="Arial"/>
        <w:b/>
        <w:bCs/>
        <w:spacing w:val="60"/>
        <w:sz w:val="36"/>
        <w:szCs w:val="36"/>
      </w:rPr>
    </w:pPr>
    <w:r w:rsidRPr="0007300B">
      <w:rPr>
        <w:rFonts w:ascii="Arial" w:hAnsi="Arial" w:cs="Arial"/>
        <w:b/>
        <w:bCs/>
        <w:spacing w:val="60"/>
        <w:sz w:val="36"/>
        <w:szCs w:val="36"/>
      </w:rPr>
      <w:t>PRESSE-INFORMATION</w:t>
    </w:r>
  </w:p>
  <w:p w:rsidR="0056124B" w:rsidRPr="0007300B" w:rsidRDefault="0056124B" w:rsidP="0056124B">
    <w:pPr>
      <w:pStyle w:val="Kopfzeile"/>
      <w:rPr>
        <w:rFonts w:ascii="Arial" w:hAnsi="Arial" w:cs="Arial"/>
        <w:b/>
        <w:bCs/>
        <w:spacing w:val="60"/>
        <w:sz w:val="24"/>
        <w:szCs w:val="24"/>
      </w:rPr>
    </w:pPr>
  </w:p>
  <w:p w:rsidR="0056124B" w:rsidRPr="0007300B" w:rsidRDefault="0056124B" w:rsidP="0056124B">
    <w:pPr>
      <w:pStyle w:val="Kopfzeile"/>
      <w:rPr>
        <w:rFonts w:ascii="Arial" w:hAnsi="Arial" w:cs="Arial"/>
        <w:sz w:val="28"/>
        <w:szCs w:val="28"/>
      </w:rPr>
    </w:pPr>
    <w:r w:rsidRPr="0007300B">
      <w:rPr>
        <w:rFonts w:ascii="Arial" w:hAnsi="Arial" w:cs="Arial"/>
      </w:rPr>
      <w:t xml:space="preserve">Seite </w:t>
    </w:r>
    <w:r w:rsidRPr="0007300B">
      <w:rPr>
        <w:rFonts w:ascii="Arial" w:hAnsi="Arial" w:cs="Arial"/>
      </w:rPr>
      <w:fldChar w:fldCharType="begin"/>
    </w:r>
    <w:r w:rsidRPr="0007300B">
      <w:rPr>
        <w:rFonts w:ascii="Arial" w:hAnsi="Arial" w:cs="Arial"/>
      </w:rPr>
      <w:instrText xml:space="preserve"> PAGE </w:instrText>
    </w:r>
    <w:r w:rsidRPr="0007300B">
      <w:rPr>
        <w:rFonts w:ascii="Arial" w:hAnsi="Arial" w:cs="Arial"/>
      </w:rPr>
      <w:fldChar w:fldCharType="separate"/>
    </w:r>
    <w:r w:rsidR="0099076A">
      <w:rPr>
        <w:rFonts w:ascii="Arial" w:hAnsi="Arial" w:cs="Arial"/>
        <w:noProof/>
      </w:rPr>
      <w:t>1</w:t>
    </w:r>
    <w:r w:rsidRPr="0007300B">
      <w:rPr>
        <w:rFonts w:ascii="Arial" w:hAnsi="Arial" w:cs="Arial"/>
      </w:rPr>
      <w:fldChar w:fldCharType="end"/>
    </w:r>
    <w:r w:rsidRPr="0007300B">
      <w:rPr>
        <w:rFonts w:ascii="Arial" w:hAnsi="Arial" w:cs="Arial"/>
      </w:rPr>
      <w:t xml:space="preserve"> von </w:t>
    </w:r>
    <w:r w:rsidRPr="0007300B">
      <w:rPr>
        <w:rFonts w:ascii="Arial" w:hAnsi="Arial" w:cs="Arial"/>
      </w:rPr>
      <w:fldChar w:fldCharType="begin"/>
    </w:r>
    <w:r w:rsidRPr="0007300B">
      <w:rPr>
        <w:rFonts w:ascii="Arial" w:hAnsi="Arial" w:cs="Arial"/>
      </w:rPr>
      <w:instrText xml:space="preserve"> NUMPAGES </w:instrText>
    </w:r>
    <w:r w:rsidRPr="0007300B">
      <w:rPr>
        <w:rFonts w:ascii="Arial" w:hAnsi="Arial" w:cs="Arial"/>
      </w:rPr>
      <w:fldChar w:fldCharType="separate"/>
    </w:r>
    <w:r w:rsidR="0099076A">
      <w:rPr>
        <w:rFonts w:ascii="Arial" w:hAnsi="Arial" w:cs="Arial"/>
        <w:noProof/>
      </w:rPr>
      <w:t>2</w:t>
    </w:r>
    <w:r w:rsidRPr="0007300B">
      <w:rPr>
        <w:rFonts w:ascii="Arial" w:hAnsi="Arial" w:cs="Arial"/>
      </w:rPr>
      <w:fldChar w:fldCharType="end"/>
    </w:r>
    <w:r w:rsidR="0007300B">
      <w:rPr>
        <w:rFonts w:ascii="Arial" w:hAnsi="Arial" w:cs="Arial"/>
      </w:rPr>
      <w:t xml:space="preserve"> | </w:t>
    </w:r>
    <w:r w:rsidRPr="0007300B">
      <w:rPr>
        <w:rFonts w:ascii="Arial" w:hAnsi="Arial" w:cs="Arial"/>
      </w:rPr>
      <w:t xml:space="preserve">Anzahl Zeichen inkl. Leerzeichen: </w:t>
    </w:r>
    <w:r w:rsidR="0007300B" w:rsidRPr="0007300B">
      <w:rPr>
        <w:rFonts w:ascii="Arial" w:hAnsi="Arial" w:cs="Arial"/>
      </w:rPr>
      <w:t>3</w:t>
    </w:r>
    <w:r w:rsidR="00FF5CC2" w:rsidRPr="0007300B">
      <w:rPr>
        <w:rFonts w:ascii="Arial" w:hAnsi="Arial" w:cs="Arial"/>
      </w:rPr>
      <w:t>.</w:t>
    </w:r>
    <w:r w:rsidR="0007300B" w:rsidRPr="0007300B">
      <w:rPr>
        <w:rFonts w:ascii="Arial" w:hAnsi="Arial" w:cs="Arial"/>
      </w:rPr>
      <w:t>564</w:t>
    </w:r>
  </w:p>
  <w:p w:rsidR="0056124B" w:rsidRPr="0007300B" w:rsidRDefault="0056124B">
    <w:pPr>
      <w:pStyle w:val="Kopfzeile"/>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77810"/>
    <w:multiLevelType w:val="multilevel"/>
    <w:tmpl w:val="9D3EF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7C4211"/>
    <w:multiLevelType w:val="hybridMultilevel"/>
    <w:tmpl w:val="762ACA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3FA3ADE"/>
    <w:multiLevelType w:val="hybridMultilevel"/>
    <w:tmpl w:val="4296D1A8"/>
    <w:lvl w:ilvl="0" w:tplc="16DC791C">
      <w:start w:val="1"/>
      <w:numFmt w:val="bullet"/>
      <w:lvlText w:val=""/>
      <w:lvlJc w:val="center"/>
      <w:pPr>
        <w:ind w:left="720" w:hanging="360"/>
      </w:pPr>
      <w:rPr>
        <w:rFonts w:ascii="Wingdings" w:hAnsi="Wingdings" w:hint="default"/>
        <w:color w:val="1F4E79" w:themeColor="accent1" w:themeShade="80"/>
        <w:spacing w:val="0"/>
        <w:position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C5E1802"/>
    <w:multiLevelType w:val="hybridMultilevel"/>
    <w:tmpl w:val="9422487C"/>
    <w:lvl w:ilvl="0" w:tplc="16DC791C">
      <w:start w:val="1"/>
      <w:numFmt w:val="bullet"/>
      <w:lvlText w:val=""/>
      <w:lvlJc w:val="center"/>
      <w:pPr>
        <w:ind w:left="720" w:hanging="360"/>
      </w:pPr>
      <w:rPr>
        <w:rFonts w:ascii="Wingdings" w:hAnsi="Wingdings" w:hint="default"/>
        <w:color w:val="1F4E79" w:themeColor="accent1" w:themeShade="80"/>
        <w:spacing w:val="0"/>
        <w:position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5F2B43"/>
    <w:multiLevelType w:val="hybridMultilevel"/>
    <w:tmpl w:val="9DB4A570"/>
    <w:lvl w:ilvl="0" w:tplc="F488CB2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65012EC"/>
    <w:multiLevelType w:val="hybridMultilevel"/>
    <w:tmpl w:val="15A6CEF4"/>
    <w:lvl w:ilvl="0" w:tplc="16DC791C">
      <w:start w:val="1"/>
      <w:numFmt w:val="bullet"/>
      <w:lvlText w:val=""/>
      <w:lvlJc w:val="center"/>
      <w:pPr>
        <w:ind w:left="360" w:hanging="360"/>
      </w:pPr>
      <w:rPr>
        <w:rFonts w:ascii="Wingdings" w:hAnsi="Wingdings" w:hint="default"/>
        <w:color w:val="1F4E79" w:themeColor="accent1" w:themeShade="80"/>
        <w:spacing w:val="0"/>
        <w:position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7876200D"/>
    <w:multiLevelType w:val="hybridMultilevel"/>
    <w:tmpl w:val="910C11A6"/>
    <w:lvl w:ilvl="0" w:tplc="982C3F0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CCF6391"/>
    <w:multiLevelType w:val="hybridMultilevel"/>
    <w:tmpl w:val="FA92648E"/>
    <w:lvl w:ilvl="0" w:tplc="16DC791C">
      <w:start w:val="1"/>
      <w:numFmt w:val="bullet"/>
      <w:lvlText w:val=""/>
      <w:lvlJc w:val="center"/>
      <w:pPr>
        <w:ind w:left="720" w:hanging="360"/>
      </w:pPr>
      <w:rPr>
        <w:rFonts w:ascii="Wingdings" w:hAnsi="Wingdings" w:hint="default"/>
        <w:color w:val="1F4E79" w:themeColor="accent1" w:themeShade="80"/>
        <w:spacing w:val="0"/>
        <w:position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7"/>
  </w:num>
  <w:num w:numId="5">
    <w:abstractNumId w:val="0"/>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195"/>
    <w:rsid w:val="0000518B"/>
    <w:rsid w:val="00013901"/>
    <w:rsid w:val="00052596"/>
    <w:rsid w:val="00057827"/>
    <w:rsid w:val="00064D99"/>
    <w:rsid w:val="0007300B"/>
    <w:rsid w:val="00080DF4"/>
    <w:rsid w:val="000A41D1"/>
    <w:rsid w:val="00100BE3"/>
    <w:rsid w:val="00172A4C"/>
    <w:rsid w:val="001740C5"/>
    <w:rsid w:val="00192EBD"/>
    <w:rsid w:val="001B2421"/>
    <w:rsid w:val="001E2834"/>
    <w:rsid w:val="00212B44"/>
    <w:rsid w:val="002879EA"/>
    <w:rsid w:val="00287A0A"/>
    <w:rsid w:val="002A6AFA"/>
    <w:rsid w:val="002E6E61"/>
    <w:rsid w:val="00372B09"/>
    <w:rsid w:val="003C3AE9"/>
    <w:rsid w:val="004376B1"/>
    <w:rsid w:val="00495518"/>
    <w:rsid w:val="004B3491"/>
    <w:rsid w:val="004C5DAE"/>
    <w:rsid w:val="00504EB7"/>
    <w:rsid w:val="005218C9"/>
    <w:rsid w:val="005253BF"/>
    <w:rsid w:val="00546C7F"/>
    <w:rsid w:val="0056124B"/>
    <w:rsid w:val="005F563C"/>
    <w:rsid w:val="00644265"/>
    <w:rsid w:val="006F45AD"/>
    <w:rsid w:val="00756D7D"/>
    <w:rsid w:val="0078012F"/>
    <w:rsid w:val="007A581E"/>
    <w:rsid w:val="007C77E5"/>
    <w:rsid w:val="007E46AD"/>
    <w:rsid w:val="00822D7C"/>
    <w:rsid w:val="0094736F"/>
    <w:rsid w:val="00990501"/>
    <w:rsid w:val="0099076A"/>
    <w:rsid w:val="00992325"/>
    <w:rsid w:val="00A94728"/>
    <w:rsid w:val="00B04233"/>
    <w:rsid w:val="00B043C8"/>
    <w:rsid w:val="00B110A9"/>
    <w:rsid w:val="00B600F7"/>
    <w:rsid w:val="00BA5FAA"/>
    <w:rsid w:val="00BD4399"/>
    <w:rsid w:val="00C00DE9"/>
    <w:rsid w:val="00C50E3E"/>
    <w:rsid w:val="00D0365D"/>
    <w:rsid w:val="00D851CE"/>
    <w:rsid w:val="00DB2AD2"/>
    <w:rsid w:val="00E46BB4"/>
    <w:rsid w:val="00EA54F1"/>
    <w:rsid w:val="00EC5C38"/>
    <w:rsid w:val="00EC6729"/>
    <w:rsid w:val="00EC6C6D"/>
    <w:rsid w:val="00EE7C6E"/>
    <w:rsid w:val="00F16A2F"/>
    <w:rsid w:val="00F33195"/>
    <w:rsid w:val="00F81918"/>
    <w:rsid w:val="00F94D01"/>
    <w:rsid w:val="00FF5C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56E0A7C-1FEA-468A-940B-54E68CC17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F331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F331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autoRedefine/>
    <w:uiPriority w:val="11"/>
    <w:qFormat/>
    <w:rsid w:val="00192EBD"/>
    <w:pPr>
      <w:numPr>
        <w:ilvl w:val="1"/>
      </w:numPr>
      <w:spacing w:before="120"/>
      <w:jc w:val="both"/>
    </w:pPr>
    <w:rPr>
      <w:rFonts w:ascii="Tahoma" w:eastAsiaTheme="minorEastAsia" w:hAnsi="Tahoma"/>
      <w:b/>
      <w:sz w:val="24"/>
    </w:rPr>
  </w:style>
  <w:style w:type="character" w:customStyle="1" w:styleId="UntertitelZchn">
    <w:name w:val="Untertitel Zchn"/>
    <w:basedOn w:val="Absatz-Standardschriftart"/>
    <w:link w:val="Untertitel"/>
    <w:uiPriority w:val="11"/>
    <w:rsid w:val="00192EBD"/>
    <w:rPr>
      <w:rFonts w:ascii="Tahoma" w:eastAsiaTheme="minorEastAsia" w:hAnsi="Tahoma"/>
      <w:b/>
      <w:sz w:val="24"/>
    </w:rPr>
  </w:style>
  <w:style w:type="character" w:customStyle="1" w:styleId="berschrift1Zchn">
    <w:name w:val="Überschrift 1 Zchn"/>
    <w:basedOn w:val="Absatz-Standardschriftart"/>
    <w:link w:val="berschrift1"/>
    <w:uiPriority w:val="9"/>
    <w:rsid w:val="00F33195"/>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F33195"/>
    <w:rPr>
      <w:rFonts w:asciiTheme="majorHAnsi" w:eastAsiaTheme="majorEastAsia" w:hAnsiTheme="majorHAnsi" w:cstheme="majorBidi"/>
      <w:color w:val="2E74B5" w:themeColor="accent1" w:themeShade="BF"/>
      <w:sz w:val="26"/>
      <w:szCs w:val="26"/>
    </w:rPr>
  </w:style>
  <w:style w:type="paragraph" w:customStyle="1" w:styleId="Default">
    <w:name w:val="Default"/>
    <w:rsid w:val="00F33195"/>
    <w:pPr>
      <w:autoSpaceDE w:val="0"/>
      <w:autoSpaceDN w:val="0"/>
      <w:adjustRightInd w:val="0"/>
      <w:spacing w:after="0" w:line="240" w:lineRule="auto"/>
    </w:pPr>
    <w:rPr>
      <w:rFonts w:ascii="Myriad Pro" w:hAnsi="Myriad Pro" w:cs="Myriad Pro"/>
      <w:color w:val="000000"/>
      <w:sz w:val="24"/>
      <w:szCs w:val="24"/>
    </w:rPr>
  </w:style>
  <w:style w:type="paragraph" w:customStyle="1" w:styleId="Pa0">
    <w:name w:val="Pa0"/>
    <w:basedOn w:val="Default"/>
    <w:next w:val="Default"/>
    <w:uiPriority w:val="99"/>
    <w:rsid w:val="00F33195"/>
    <w:pPr>
      <w:spacing w:line="241" w:lineRule="atLeast"/>
    </w:pPr>
    <w:rPr>
      <w:rFonts w:cstheme="minorBidi"/>
      <w:color w:val="auto"/>
    </w:rPr>
  </w:style>
  <w:style w:type="character" w:customStyle="1" w:styleId="A2">
    <w:name w:val="A2"/>
    <w:uiPriority w:val="99"/>
    <w:rsid w:val="00F33195"/>
    <w:rPr>
      <w:rFonts w:cs="Myriad Pro"/>
      <w:color w:val="221E1F"/>
      <w:sz w:val="22"/>
      <w:szCs w:val="22"/>
    </w:rPr>
  </w:style>
  <w:style w:type="paragraph" w:styleId="Listenabsatz">
    <w:name w:val="List Paragraph"/>
    <w:basedOn w:val="Standard"/>
    <w:uiPriority w:val="34"/>
    <w:qFormat/>
    <w:rsid w:val="00013901"/>
    <w:pPr>
      <w:ind w:left="720"/>
      <w:contextualSpacing/>
    </w:pPr>
  </w:style>
  <w:style w:type="table" w:styleId="Tabellenraster">
    <w:name w:val="Table Grid"/>
    <w:basedOn w:val="NormaleTabelle"/>
    <w:uiPriority w:val="39"/>
    <w:rsid w:val="00013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itternetztabelle4Akzent61">
    <w:name w:val="Gitternetztabelle 4 – Akzent 61"/>
    <w:basedOn w:val="NormaleTabelle"/>
    <w:uiPriority w:val="49"/>
    <w:rsid w:val="00EC5C3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Kopfzeile">
    <w:name w:val="header"/>
    <w:basedOn w:val="Standard"/>
    <w:link w:val="KopfzeileZchn"/>
    <w:unhideWhenUsed/>
    <w:rsid w:val="0056124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6124B"/>
  </w:style>
  <w:style w:type="paragraph" w:styleId="Fuzeile">
    <w:name w:val="footer"/>
    <w:basedOn w:val="Standard"/>
    <w:link w:val="FuzeileZchn"/>
    <w:unhideWhenUsed/>
    <w:rsid w:val="0056124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6124B"/>
  </w:style>
  <w:style w:type="character" w:styleId="Hyperlink">
    <w:name w:val="Hyperlink"/>
    <w:basedOn w:val="Absatz-Standardschriftart"/>
    <w:uiPriority w:val="99"/>
    <w:unhideWhenUsed/>
    <w:rsid w:val="00B110A9"/>
    <w:rPr>
      <w:color w:val="0563C1" w:themeColor="hyperlink"/>
      <w:u w:val="single"/>
    </w:rPr>
  </w:style>
  <w:style w:type="paragraph" w:styleId="Sprechblasentext">
    <w:name w:val="Balloon Text"/>
    <w:basedOn w:val="Standard"/>
    <w:link w:val="SprechblasentextZchn"/>
    <w:uiPriority w:val="99"/>
    <w:semiHidden/>
    <w:unhideWhenUsed/>
    <w:rsid w:val="004B349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B3491"/>
    <w:rPr>
      <w:rFonts w:ascii="Segoe UI" w:hAnsi="Segoe UI" w:cs="Segoe UI"/>
      <w:sz w:val="18"/>
      <w:szCs w:val="18"/>
    </w:rPr>
  </w:style>
  <w:style w:type="table" w:customStyle="1" w:styleId="Gitternetztabelle4Akzent41">
    <w:name w:val="Gitternetztabelle 4 – Akzent 41"/>
    <w:basedOn w:val="NormaleTabelle"/>
    <w:uiPriority w:val="49"/>
    <w:rsid w:val="00080DF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netztabelle4Akzent51">
    <w:name w:val="Gitternetztabelle 4 – Akzent 51"/>
    <w:basedOn w:val="NormaleTabelle"/>
    <w:uiPriority w:val="49"/>
    <w:rsid w:val="00080DF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Pa1">
    <w:name w:val="Pa1"/>
    <w:basedOn w:val="Default"/>
    <w:next w:val="Default"/>
    <w:uiPriority w:val="99"/>
    <w:rsid w:val="00F16A2F"/>
    <w:pPr>
      <w:spacing w:line="241" w:lineRule="atLeast"/>
    </w:pPr>
    <w:rPr>
      <w:rFonts w:ascii="KZNDKO+FranklinGothic-Book" w:hAnsi="KZNDKO+FranklinGothic-Book" w:cstheme="minorBidi"/>
      <w:color w:val="auto"/>
    </w:rPr>
  </w:style>
  <w:style w:type="paragraph" w:styleId="StandardWeb">
    <w:name w:val="Normal (Web)"/>
    <w:basedOn w:val="Standard"/>
    <w:uiPriority w:val="99"/>
    <w:unhideWhenUsed/>
    <w:rsid w:val="00057827"/>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604014">
      <w:bodyDiv w:val="1"/>
      <w:marLeft w:val="0"/>
      <w:marRight w:val="0"/>
      <w:marTop w:val="0"/>
      <w:marBottom w:val="0"/>
      <w:divBdr>
        <w:top w:val="none" w:sz="0" w:space="0" w:color="auto"/>
        <w:left w:val="none" w:sz="0" w:space="0" w:color="auto"/>
        <w:bottom w:val="none" w:sz="0" w:space="0" w:color="auto"/>
        <w:right w:val="none" w:sz="0" w:space="0" w:color="auto"/>
      </w:divBdr>
      <w:divsChild>
        <w:div w:id="1684211693">
          <w:marLeft w:val="0"/>
          <w:marRight w:val="0"/>
          <w:marTop w:val="0"/>
          <w:marBottom w:val="0"/>
          <w:divBdr>
            <w:top w:val="none" w:sz="0" w:space="0" w:color="auto"/>
            <w:left w:val="none" w:sz="0" w:space="0" w:color="auto"/>
            <w:bottom w:val="none" w:sz="0" w:space="0" w:color="auto"/>
            <w:right w:val="none" w:sz="0" w:space="0" w:color="auto"/>
          </w:divBdr>
          <w:divsChild>
            <w:div w:id="1099984319">
              <w:marLeft w:val="0"/>
              <w:marRight w:val="0"/>
              <w:marTop w:val="0"/>
              <w:marBottom w:val="0"/>
              <w:divBdr>
                <w:top w:val="none" w:sz="0" w:space="0" w:color="auto"/>
                <w:left w:val="none" w:sz="0" w:space="0" w:color="auto"/>
                <w:bottom w:val="none" w:sz="0" w:space="0" w:color="auto"/>
                <w:right w:val="none" w:sz="0" w:space="0" w:color="auto"/>
              </w:divBdr>
              <w:divsChild>
                <w:div w:id="524177979">
                  <w:marLeft w:val="0"/>
                  <w:marRight w:val="0"/>
                  <w:marTop w:val="0"/>
                  <w:marBottom w:val="0"/>
                  <w:divBdr>
                    <w:top w:val="none" w:sz="0" w:space="0" w:color="auto"/>
                    <w:left w:val="none" w:sz="0" w:space="0" w:color="auto"/>
                    <w:bottom w:val="none" w:sz="0" w:space="0" w:color="auto"/>
                    <w:right w:val="none" w:sz="0" w:space="0" w:color="auto"/>
                  </w:divBdr>
                  <w:divsChild>
                    <w:div w:id="722994207">
                      <w:marLeft w:val="0"/>
                      <w:marRight w:val="0"/>
                      <w:marTop w:val="0"/>
                      <w:marBottom w:val="0"/>
                      <w:divBdr>
                        <w:top w:val="none" w:sz="0" w:space="0" w:color="auto"/>
                        <w:left w:val="none" w:sz="0" w:space="0" w:color="auto"/>
                        <w:bottom w:val="none" w:sz="0" w:space="0" w:color="auto"/>
                        <w:right w:val="none" w:sz="0" w:space="0" w:color="auto"/>
                      </w:divBdr>
                      <w:divsChild>
                        <w:div w:id="217474760">
                          <w:marLeft w:val="0"/>
                          <w:marRight w:val="0"/>
                          <w:marTop w:val="0"/>
                          <w:marBottom w:val="0"/>
                          <w:divBdr>
                            <w:top w:val="none" w:sz="0" w:space="0" w:color="auto"/>
                            <w:left w:val="none" w:sz="0" w:space="0" w:color="auto"/>
                            <w:bottom w:val="none" w:sz="0" w:space="0" w:color="auto"/>
                            <w:right w:val="none" w:sz="0" w:space="0" w:color="auto"/>
                          </w:divBdr>
                          <w:divsChild>
                            <w:div w:id="1441754247">
                              <w:marLeft w:val="0"/>
                              <w:marRight w:val="0"/>
                              <w:marTop w:val="0"/>
                              <w:marBottom w:val="0"/>
                              <w:divBdr>
                                <w:top w:val="none" w:sz="0" w:space="0" w:color="auto"/>
                                <w:left w:val="none" w:sz="0" w:space="0" w:color="auto"/>
                                <w:bottom w:val="none" w:sz="0" w:space="0" w:color="auto"/>
                                <w:right w:val="none" w:sz="0" w:space="0" w:color="auto"/>
                              </w:divBdr>
                              <w:divsChild>
                                <w:div w:id="16009557">
                                  <w:marLeft w:val="0"/>
                                  <w:marRight w:val="0"/>
                                  <w:marTop w:val="0"/>
                                  <w:marBottom w:val="0"/>
                                  <w:divBdr>
                                    <w:top w:val="none" w:sz="0" w:space="0" w:color="auto"/>
                                    <w:left w:val="none" w:sz="0" w:space="0" w:color="auto"/>
                                    <w:bottom w:val="none" w:sz="0" w:space="0" w:color="auto"/>
                                    <w:right w:val="none" w:sz="0" w:space="0" w:color="auto"/>
                                  </w:divBdr>
                                  <w:divsChild>
                                    <w:div w:id="61440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3873664">
      <w:bodyDiv w:val="1"/>
      <w:marLeft w:val="0"/>
      <w:marRight w:val="0"/>
      <w:marTop w:val="0"/>
      <w:marBottom w:val="0"/>
      <w:divBdr>
        <w:top w:val="none" w:sz="0" w:space="0" w:color="auto"/>
        <w:left w:val="none" w:sz="0" w:space="0" w:color="auto"/>
        <w:bottom w:val="none" w:sz="0" w:space="0" w:color="auto"/>
        <w:right w:val="none" w:sz="0" w:space="0" w:color="auto"/>
      </w:divBdr>
      <w:divsChild>
        <w:div w:id="1113481024">
          <w:marLeft w:val="0"/>
          <w:marRight w:val="0"/>
          <w:marTop w:val="0"/>
          <w:marBottom w:val="0"/>
          <w:divBdr>
            <w:top w:val="none" w:sz="0" w:space="0" w:color="auto"/>
            <w:left w:val="none" w:sz="0" w:space="0" w:color="auto"/>
            <w:bottom w:val="none" w:sz="0" w:space="0" w:color="auto"/>
            <w:right w:val="none" w:sz="0" w:space="0" w:color="auto"/>
          </w:divBdr>
          <w:divsChild>
            <w:div w:id="881601157">
              <w:marLeft w:val="0"/>
              <w:marRight w:val="0"/>
              <w:marTop w:val="0"/>
              <w:marBottom w:val="0"/>
              <w:divBdr>
                <w:top w:val="none" w:sz="0" w:space="0" w:color="auto"/>
                <w:left w:val="none" w:sz="0" w:space="0" w:color="auto"/>
                <w:bottom w:val="none" w:sz="0" w:space="0" w:color="auto"/>
                <w:right w:val="none" w:sz="0" w:space="0" w:color="auto"/>
              </w:divBdr>
              <w:divsChild>
                <w:div w:id="362170708">
                  <w:marLeft w:val="0"/>
                  <w:marRight w:val="0"/>
                  <w:marTop w:val="0"/>
                  <w:marBottom w:val="0"/>
                  <w:divBdr>
                    <w:top w:val="none" w:sz="0" w:space="0" w:color="auto"/>
                    <w:left w:val="none" w:sz="0" w:space="0" w:color="auto"/>
                    <w:bottom w:val="none" w:sz="0" w:space="0" w:color="auto"/>
                    <w:right w:val="none" w:sz="0" w:space="0" w:color="auto"/>
                  </w:divBdr>
                  <w:divsChild>
                    <w:div w:id="1406683762">
                      <w:marLeft w:val="0"/>
                      <w:marRight w:val="0"/>
                      <w:marTop w:val="0"/>
                      <w:marBottom w:val="0"/>
                      <w:divBdr>
                        <w:top w:val="none" w:sz="0" w:space="0" w:color="auto"/>
                        <w:left w:val="none" w:sz="0" w:space="0" w:color="auto"/>
                        <w:bottom w:val="none" w:sz="0" w:space="0" w:color="auto"/>
                        <w:right w:val="none" w:sz="0" w:space="0" w:color="auto"/>
                      </w:divBdr>
                      <w:divsChild>
                        <w:div w:id="538511543">
                          <w:marLeft w:val="0"/>
                          <w:marRight w:val="0"/>
                          <w:marTop w:val="0"/>
                          <w:marBottom w:val="0"/>
                          <w:divBdr>
                            <w:top w:val="none" w:sz="0" w:space="0" w:color="auto"/>
                            <w:left w:val="none" w:sz="0" w:space="0" w:color="auto"/>
                            <w:bottom w:val="none" w:sz="0" w:space="0" w:color="auto"/>
                            <w:right w:val="none" w:sz="0" w:space="0" w:color="auto"/>
                          </w:divBdr>
                          <w:divsChild>
                            <w:div w:id="1207913144">
                              <w:marLeft w:val="0"/>
                              <w:marRight w:val="0"/>
                              <w:marTop w:val="0"/>
                              <w:marBottom w:val="0"/>
                              <w:divBdr>
                                <w:top w:val="none" w:sz="0" w:space="0" w:color="auto"/>
                                <w:left w:val="none" w:sz="0" w:space="0" w:color="auto"/>
                                <w:bottom w:val="none" w:sz="0" w:space="0" w:color="auto"/>
                                <w:right w:val="none" w:sz="0" w:space="0" w:color="auto"/>
                              </w:divBdr>
                              <w:divsChild>
                                <w:div w:id="241764791">
                                  <w:marLeft w:val="0"/>
                                  <w:marRight w:val="0"/>
                                  <w:marTop w:val="0"/>
                                  <w:marBottom w:val="0"/>
                                  <w:divBdr>
                                    <w:top w:val="none" w:sz="0" w:space="0" w:color="auto"/>
                                    <w:left w:val="none" w:sz="0" w:space="0" w:color="auto"/>
                                    <w:bottom w:val="none" w:sz="0" w:space="0" w:color="auto"/>
                                    <w:right w:val="none" w:sz="0" w:space="0" w:color="auto"/>
                                  </w:divBdr>
                                  <w:divsChild>
                                    <w:div w:id="1392773374">
                                      <w:marLeft w:val="0"/>
                                      <w:marRight w:val="0"/>
                                      <w:marTop w:val="0"/>
                                      <w:marBottom w:val="0"/>
                                      <w:divBdr>
                                        <w:top w:val="none" w:sz="0" w:space="0" w:color="auto"/>
                                        <w:left w:val="none" w:sz="0" w:space="0" w:color="auto"/>
                                        <w:bottom w:val="none" w:sz="0" w:space="0" w:color="auto"/>
                                        <w:right w:val="none" w:sz="0" w:space="0" w:color="auto"/>
                                      </w:divBdr>
                                      <w:divsChild>
                                        <w:div w:id="100246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24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in-nied.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in-nied.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jan.thielmann@nh-projektstadt.d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44381D1-FE13-4499-BCD0-BF41D71A3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3302</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Nassauische Heimstätte GmbH</Company>
  <LinksUpToDate>false</LinksUpToDate>
  <CharactersWithSpaces>3819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Thielmann, Jan</dc:creator>
  <cp:lastModifiedBy>Lang, Frederik</cp:lastModifiedBy>
  <cp:revision>2</cp:revision>
  <cp:lastPrinted>2019-03-19T10:14:00Z</cp:lastPrinted>
  <dcterms:created xsi:type="dcterms:W3CDTF">2019-03-28T15:14:00Z</dcterms:created>
  <dcterms:modified xsi:type="dcterms:W3CDTF">2019-03-28T15:14:00Z</dcterms:modified>
</cp:coreProperties>
</file>