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F6814" w14:textId="58BC500E" w:rsidR="0003228E" w:rsidRDefault="00D70DF7" w:rsidP="002A45E2">
      <w:pPr>
        <w:spacing w:line="360" w:lineRule="auto"/>
        <w:ind w:right="1134"/>
        <w:rPr>
          <w:rFonts w:ascii="Arial" w:hAnsi="Arial" w:cs="Arial"/>
          <w:b/>
          <w:sz w:val="36"/>
          <w:szCs w:val="36"/>
        </w:rPr>
      </w:pPr>
      <w:r>
        <w:rPr>
          <w:rFonts w:ascii="Arial" w:hAnsi="Arial" w:cs="Arial"/>
          <w:b/>
          <w:sz w:val="36"/>
          <w:szCs w:val="36"/>
        </w:rPr>
        <w:t>Erster Bauabschnitt abgeschlossen</w:t>
      </w:r>
      <w:r w:rsidRPr="00D70DF7">
        <w:rPr>
          <w:rFonts w:ascii="Arial" w:hAnsi="Arial" w:cs="Arial"/>
          <w:b/>
          <w:sz w:val="36"/>
          <w:szCs w:val="36"/>
        </w:rPr>
        <w:t>: Mainufer in Kelsterbach wieder erlebbar</w:t>
      </w:r>
    </w:p>
    <w:p w14:paraId="1968B39D" w14:textId="77777777" w:rsidR="002A45E2" w:rsidRPr="002A45E2" w:rsidRDefault="002A45E2" w:rsidP="002A45E2">
      <w:pPr>
        <w:spacing w:line="360" w:lineRule="auto"/>
        <w:ind w:right="1134"/>
        <w:rPr>
          <w:rFonts w:ascii="Arial" w:hAnsi="Arial" w:cs="Arial"/>
          <w:b/>
          <w:sz w:val="36"/>
          <w:szCs w:val="36"/>
        </w:rPr>
      </w:pPr>
    </w:p>
    <w:p w14:paraId="28012512" w14:textId="07B4534B" w:rsidR="008E7368" w:rsidRDefault="00D70DF7" w:rsidP="000254A9">
      <w:pPr>
        <w:autoSpaceDE w:val="0"/>
        <w:autoSpaceDN w:val="0"/>
        <w:adjustRightInd w:val="0"/>
        <w:spacing w:line="360" w:lineRule="auto"/>
        <w:ind w:right="1134"/>
        <w:jc w:val="both"/>
        <w:rPr>
          <w:rFonts w:ascii="Arial" w:eastAsia="Times" w:hAnsi="Arial" w:cs="Arial"/>
          <w:b/>
          <w:color w:val="000000"/>
          <w:sz w:val="24"/>
          <w:szCs w:val="24"/>
          <w:lang w:eastAsia="de-DE"/>
        </w:rPr>
      </w:pPr>
      <w:r w:rsidRPr="00D70DF7">
        <w:rPr>
          <w:rFonts w:ascii="Arial" w:eastAsia="Times" w:hAnsi="Arial" w:cs="Arial"/>
          <w:b/>
          <w:color w:val="000000"/>
          <w:sz w:val="24"/>
          <w:szCs w:val="24"/>
          <w:lang w:eastAsia="de-DE"/>
        </w:rPr>
        <w:t xml:space="preserve">Die </w:t>
      </w:r>
      <w:proofErr w:type="spellStart"/>
      <w:r w:rsidRPr="00D70DF7">
        <w:rPr>
          <w:rFonts w:ascii="Arial" w:eastAsia="Times" w:hAnsi="Arial" w:cs="Arial"/>
          <w:b/>
          <w:color w:val="000000"/>
          <w:sz w:val="24"/>
          <w:szCs w:val="24"/>
          <w:lang w:eastAsia="de-DE"/>
        </w:rPr>
        <w:t>ProjektStadt</w:t>
      </w:r>
      <w:proofErr w:type="spellEnd"/>
      <w:r w:rsidRPr="00D70DF7">
        <w:rPr>
          <w:rFonts w:ascii="Arial" w:eastAsia="Times" w:hAnsi="Arial" w:cs="Arial"/>
          <w:b/>
          <w:color w:val="000000"/>
          <w:sz w:val="24"/>
          <w:szCs w:val="24"/>
          <w:lang w:eastAsia="de-DE"/>
        </w:rPr>
        <w:t xml:space="preserve"> und die Stadt Kelsterbach gestalten im Rahmen des Förderprogramms „</w:t>
      </w:r>
      <w:r w:rsidR="006E2F6C">
        <w:rPr>
          <w:rFonts w:ascii="Arial" w:eastAsia="Times" w:hAnsi="Arial" w:cs="Arial"/>
          <w:b/>
          <w:color w:val="000000"/>
          <w:sz w:val="24"/>
          <w:szCs w:val="24"/>
          <w:lang w:eastAsia="de-DE"/>
        </w:rPr>
        <w:t>Sozialer Zusammenhalt</w:t>
      </w:r>
      <w:r w:rsidRPr="00D70DF7">
        <w:rPr>
          <w:rFonts w:ascii="Arial" w:eastAsia="Times" w:hAnsi="Arial" w:cs="Arial"/>
          <w:b/>
          <w:color w:val="000000"/>
          <w:sz w:val="24"/>
          <w:szCs w:val="24"/>
          <w:lang w:eastAsia="de-DE"/>
        </w:rPr>
        <w:t>“</w:t>
      </w:r>
      <w:r w:rsidR="006E2F6C">
        <w:rPr>
          <w:rFonts w:ascii="Arial" w:eastAsia="Times" w:hAnsi="Arial" w:cs="Arial"/>
          <w:b/>
          <w:color w:val="000000"/>
          <w:sz w:val="24"/>
          <w:szCs w:val="24"/>
          <w:lang w:eastAsia="de-DE"/>
        </w:rPr>
        <w:t>, vorher „Soziale Stadt“</w:t>
      </w:r>
      <w:r w:rsidR="00342D90">
        <w:rPr>
          <w:rFonts w:ascii="Arial" w:eastAsia="Times" w:hAnsi="Arial" w:cs="Arial"/>
          <w:b/>
          <w:color w:val="000000"/>
          <w:sz w:val="24"/>
          <w:szCs w:val="24"/>
          <w:lang w:eastAsia="de-DE"/>
        </w:rPr>
        <w:t>,</w:t>
      </w:r>
      <w:r w:rsidRPr="00D70DF7">
        <w:rPr>
          <w:rFonts w:ascii="Arial" w:eastAsia="Times" w:hAnsi="Arial" w:cs="Arial"/>
          <w:b/>
          <w:color w:val="000000"/>
          <w:sz w:val="24"/>
          <w:szCs w:val="24"/>
          <w:lang w:eastAsia="de-DE"/>
        </w:rPr>
        <w:t xml:space="preserve"> das Mainufer in Kelsterbach um. Am D</w:t>
      </w:r>
      <w:r w:rsidR="006E2F6C">
        <w:rPr>
          <w:rFonts w:ascii="Arial" w:eastAsia="Times" w:hAnsi="Arial" w:cs="Arial"/>
          <w:b/>
          <w:color w:val="000000"/>
          <w:sz w:val="24"/>
          <w:szCs w:val="24"/>
          <w:lang w:eastAsia="de-DE"/>
        </w:rPr>
        <w:t>onnerstag, 9. April 2020, wurde</w:t>
      </w:r>
      <w:r w:rsidRPr="00D70DF7">
        <w:rPr>
          <w:rFonts w:ascii="Arial" w:eastAsia="Times" w:hAnsi="Arial" w:cs="Arial"/>
          <w:b/>
          <w:color w:val="000000"/>
          <w:sz w:val="24"/>
          <w:szCs w:val="24"/>
          <w:lang w:eastAsia="de-DE"/>
        </w:rPr>
        <w:t xml:space="preserve"> </w:t>
      </w:r>
      <w:r w:rsidR="006E2F6C">
        <w:rPr>
          <w:rFonts w:ascii="Arial" w:eastAsia="Times" w:hAnsi="Arial" w:cs="Arial"/>
          <w:b/>
          <w:color w:val="000000"/>
          <w:sz w:val="24"/>
          <w:szCs w:val="24"/>
          <w:lang w:eastAsia="de-DE"/>
        </w:rPr>
        <w:t>der Radweg</w:t>
      </w:r>
      <w:r w:rsidRPr="00D70DF7">
        <w:rPr>
          <w:rFonts w:ascii="Arial" w:eastAsia="Times" w:hAnsi="Arial" w:cs="Arial"/>
          <w:b/>
          <w:color w:val="000000"/>
          <w:sz w:val="24"/>
          <w:szCs w:val="24"/>
          <w:lang w:eastAsia="de-DE"/>
        </w:rPr>
        <w:t xml:space="preserve"> </w:t>
      </w:r>
      <w:r w:rsidR="006E2F6C">
        <w:rPr>
          <w:rFonts w:ascii="Arial" w:eastAsia="Times" w:hAnsi="Arial" w:cs="Arial"/>
          <w:b/>
          <w:color w:val="000000"/>
          <w:sz w:val="24"/>
          <w:szCs w:val="24"/>
          <w:lang w:eastAsia="de-DE"/>
        </w:rPr>
        <w:t>am</w:t>
      </w:r>
      <w:r w:rsidRPr="00D70DF7">
        <w:rPr>
          <w:rFonts w:ascii="Arial" w:eastAsia="Times" w:hAnsi="Arial" w:cs="Arial"/>
          <w:b/>
          <w:color w:val="000000"/>
          <w:sz w:val="24"/>
          <w:szCs w:val="24"/>
          <w:lang w:eastAsia="de-DE"/>
        </w:rPr>
        <w:t xml:space="preserve"> Hafen freigegeben</w:t>
      </w:r>
      <w:r>
        <w:rPr>
          <w:rFonts w:ascii="Arial" w:eastAsia="Times" w:hAnsi="Arial" w:cs="Arial"/>
          <w:b/>
          <w:color w:val="000000"/>
          <w:sz w:val="24"/>
          <w:szCs w:val="24"/>
          <w:lang w:eastAsia="de-DE"/>
        </w:rPr>
        <w:t>.</w:t>
      </w:r>
    </w:p>
    <w:p w14:paraId="74E88643" w14:textId="77777777" w:rsidR="00D70DF7" w:rsidRDefault="00D70DF7" w:rsidP="000254A9">
      <w:pPr>
        <w:autoSpaceDE w:val="0"/>
        <w:autoSpaceDN w:val="0"/>
        <w:adjustRightInd w:val="0"/>
        <w:spacing w:line="360" w:lineRule="auto"/>
        <w:ind w:right="1134"/>
        <w:jc w:val="both"/>
        <w:rPr>
          <w:rFonts w:ascii="Arial" w:eastAsia="Times" w:hAnsi="Arial" w:cs="Arial"/>
          <w:b/>
          <w:color w:val="000000"/>
          <w:sz w:val="24"/>
          <w:szCs w:val="24"/>
          <w:lang w:eastAsia="de-DE"/>
        </w:rPr>
      </w:pPr>
    </w:p>
    <w:p w14:paraId="3F6D9405" w14:textId="5C369157" w:rsidR="00D70DF7" w:rsidRPr="00D70DF7" w:rsidRDefault="00D70DF7" w:rsidP="00D70DF7">
      <w:pPr>
        <w:autoSpaceDE w:val="0"/>
        <w:autoSpaceDN w:val="0"/>
        <w:adjustRightInd w:val="0"/>
        <w:spacing w:line="360" w:lineRule="auto"/>
        <w:ind w:right="1134"/>
        <w:jc w:val="both"/>
        <w:rPr>
          <w:rFonts w:ascii="Arial" w:hAnsi="Arial" w:cs="Arial"/>
        </w:rPr>
      </w:pPr>
      <w:r>
        <w:rPr>
          <w:rFonts w:ascii="Arial" w:hAnsi="Arial" w:cs="Arial"/>
        </w:rPr>
        <w:t>„</w:t>
      </w:r>
      <w:r w:rsidRPr="00D70DF7">
        <w:rPr>
          <w:rFonts w:ascii="Arial" w:hAnsi="Arial" w:cs="Arial"/>
        </w:rPr>
        <w:t xml:space="preserve">Der jetzt fertiggestellte </w:t>
      </w:r>
      <w:r w:rsidR="00154BCC">
        <w:rPr>
          <w:rFonts w:ascii="Arial" w:hAnsi="Arial" w:cs="Arial"/>
        </w:rPr>
        <w:t xml:space="preserve">erste </w:t>
      </w:r>
      <w:r w:rsidRPr="00D70DF7">
        <w:rPr>
          <w:rFonts w:ascii="Arial" w:hAnsi="Arial" w:cs="Arial"/>
        </w:rPr>
        <w:t>Bauabschnitt war die größte Herausforderung und der wichtigste Schritt, um das Mainufer in Kelsterbach wieder erlebbar zu machen“, freut sich Miriam Kubat, Projektleiterin Integrierte Stadtentwicklung bei der</w:t>
      </w:r>
      <w:r w:rsidR="00224A85">
        <w:rPr>
          <w:rFonts w:ascii="Arial" w:hAnsi="Arial" w:cs="Arial"/>
        </w:rPr>
        <w:t xml:space="preserve"> </w:t>
      </w:r>
      <w:proofErr w:type="spellStart"/>
      <w:r w:rsidR="00224A85">
        <w:rPr>
          <w:rFonts w:ascii="Arial" w:hAnsi="Arial" w:cs="Arial"/>
        </w:rPr>
        <w:t>ProjektStadt</w:t>
      </w:r>
      <w:proofErr w:type="spellEnd"/>
      <w:r w:rsidR="00224A85">
        <w:rPr>
          <w:rFonts w:ascii="Arial" w:hAnsi="Arial" w:cs="Arial"/>
        </w:rPr>
        <w:t>, einer Marke der</w:t>
      </w:r>
      <w:bookmarkStart w:id="0" w:name="_GoBack"/>
      <w:bookmarkEnd w:id="0"/>
      <w:r w:rsidRPr="00D70DF7">
        <w:rPr>
          <w:rFonts w:ascii="Arial" w:hAnsi="Arial" w:cs="Arial"/>
        </w:rPr>
        <w:t xml:space="preserve"> Unternehmensgruppe Nassauische Heimstätte | Wohnstadt. </w:t>
      </w:r>
    </w:p>
    <w:p w14:paraId="69D46273" w14:textId="77777777" w:rsidR="00D70DF7" w:rsidRPr="00D70DF7" w:rsidRDefault="00D70DF7" w:rsidP="00D70DF7">
      <w:pPr>
        <w:autoSpaceDE w:val="0"/>
        <w:autoSpaceDN w:val="0"/>
        <w:adjustRightInd w:val="0"/>
        <w:spacing w:line="360" w:lineRule="auto"/>
        <w:ind w:right="1134"/>
        <w:jc w:val="both"/>
        <w:rPr>
          <w:rFonts w:ascii="Arial" w:hAnsi="Arial" w:cs="Arial"/>
        </w:rPr>
      </w:pPr>
    </w:p>
    <w:p w14:paraId="13D1BF6E" w14:textId="6742F889" w:rsidR="00D70DF7" w:rsidRPr="00D70DF7" w:rsidRDefault="00D70DF7" w:rsidP="00D70DF7">
      <w:pPr>
        <w:autoSpaceDE w:val="0"/>
        <w:autoSpaceDN w:val="0"/>
        <w:adjustRightInd w:val="0"/>
        <w:spacing w:line="360" w:lineRule="auto"/>
        <w:ind w:right="1134"/>
        <w:jc w:val="both"/>
        <w:rPr>
          <w:rFonts w:ascii="Arial" w:hAnsi="Arial" w:cs="Arial"/>
        </w:rPr>
      </w:pPr>
      <w:r>
        <w:rPr>
          <w:rFonts w:ascii="Arial" w:hAnsi="Arial" w:cs="Arial"/>
        </w:rPr>
        <w:t>In</w:t>
      </w:r>
      <w:r w:rsidRPr="00D70DF7">
        <w:rPr>
          <w:rFonts w:ascii="Arial" w:hAnsi="Arial" w:cs="Arial"/>
        </w:rPr>
        <w:t xml:space="preserve"> den letzten zwei Jahren </w:t>
      </w:r>
      <w:r>
        <w:rPr>
          <w:rFonts w:ascii="Arial" w:hAnsi="Arial" w:cs="Arial"/>
        </w:rPr>
        <w:t>ha</w:t>
      </w:r>
      <w:r w:rsidR="00154BCC">
        <w:rPr>
          <w:rFonts w:ascii="Arial" w:hAnsi="Arial" w:cs="Arial"/>
        </w:rPr>
        <w:t xml:space="preserve">ben die Stadt Kelsterbach und die mit dem Management für das Städtebauförderprogramm </w:t>
      </w:r>
      <w:r w:rsidR="00154BCC" w:rsidRPr="00D70DF7">
        <w:rPr>
          <w:rFonts w:ascii="Arial" w:hAnsi="Arial" w:cs="Arial"/>
        </w:rPr>
        <w:t>„</w:t>
      </w:r>
      <w:r w:rsidR="00154BCC">
        <w:rPr>
          <w:rFonts w:ascii="Arial" w:hAnsi="Arial" w:cs="Arial"/>
        </w:rPr>
        <w:t>Sozialer Zusammenhalt</w:t>
      </w:r>
      <w:r w:rsidR="00154BCC" w:rsidRPr="00D70DF7">
        <w:rPr>
          <w:rFonts w:ascii="Arial" w:hAnsi="Arial" w:cs="Arial"/>
        </w:rPr>
        <w:t>“</w:t>
      </w:r>
      <w:r w:rsidR="00154BCC">
        <w:rPr>
          <w:rFonts w:ascii="Arial" w:hAnsi="Arial" w:cs="Arial"/>
        </w:rPr>
        <w:t xml:space="preserve"> beauftragte </w:t>
      </w:r>
      <w:proofErr w:type="spellStart"/>
      <w:r>
        <w:rPr>
          <w:rFonts w:ascii="Arial" w:hAnsi="Arial" w:cs="Arial"/>
        </w:rPr>
        <w:t>Projekt</w:t>
      </w:r>
      <w:r w:rsidR="00154BCC">
        <w:rPr>
          <w:rFonts w:ascii="Arial" w:hAnsi="Arial" w:cs="Arial"/>
        </w:rPr>
        <w:t>Stadt</w:t>
      </w:r>
      <w:proofErr w:type="spellEnd"/>
      <w:r>
        <w:rPr>
          <w:rFonts w:ascii="Arial" w:hAnsi="Arial" w:cs="Arial"/>
        </w:rPr>
        <w:t xml:space="preserve"> daran gearbeitet, </w:t>
      </w:r>
      <w:r w:rsidR="00143F46">
        <w:rPr>
          <w:rFonts w:ascii="Arial" w:hAnsi="Arial" w:cs="Arial"/>
        </w:rPr>
        <w:t xml:space="preserve">dass ein </w:t>
      </w:r>
      <w:r w:rsidR="00154BCC" w:rsidRPr="00D70DF7">
        <w:rPr>
          <w:rFonts w:ascii="Arial" w:hAnsi="Arial" w:cs="Arial"/>
        </w:rPr>
        <w:t>neue</w:t>
      </w:r>
      <w:r w:rsidR="00143F46">
        <w:rPr>
          <w:rFonts w:ascii="Arial" w:hAnsi="Arial" w:cs="Arial"/>
        </w:rPr>
        <w:t>s</w:t>
      </w:r>
      <w:r w:rsidR="00154BCC" w:rsidRPr="00D70DF7">
        <w:rPr>
          <w:rFonts w:ascii="Arial" w:hAnsi="Arial" w:cs="Arial"/>
        </w:rPr>
        <w:t xml:space="preserve"> Wegekonzept entlang des Hafens </w:t>
      </w:r>
      <w:r w:rsidRPr="00D70DF7">
        <w:rPr>
          <w:rFonts w:ascii="Arial" w:hAnsi="Arial" w:cs="Arial"/>
        </w:rPr>
        <w:t xml:space="preserve">sowie </w:t>
      </w:r>
      <w:r w:rsidR="00154BCC" w:rsidRPr="00D70DF7">
        <w:rPr>
          <w:rFonts w:ascii="Arial" w:hAnsi="Arial" w:cs="Arial"/>
        </w:rPr>
        <w:t>ein Zugang in Höhe der Rüsselsheimer Straße 155</w:t>
      </w:r>
      <w:r w:rsidR="00154BCC">
        <w:rPr>
          <w:rFonts w:ascii="Arial" w:hAnsi="Arial" w:cs="Arial"/>
        </w:rPr>
        <w:t xml:space="preserve"> </w:t>
      </w:r>
      <w:r w:rsidRPr="00D70DF7">
        <w:rPr>
          <w:rFonts w:ascii="Arial" w:hAnsi="Arial" w:cs="Arial"/>
        </w:rPr>
        <w:t>umgesetzt</w:t>
      </w:r>
      <w:r>
        <w:rPr>
          <w:rFonts w:ascii="Arial" w:hAnsi="Arial" w:cs="Arial"/>
        </w:rPr>
        <w:t xml:space="preserve"> werden konnten</w:t>
      </w:r>
      <w:r w:rsidRPr="00D70DF7">
        <w:rPr>
          <w:rFonts w:ascii="Arial" w:hAnsi="Arial" w:cs="Arial"/>
        </w:rPr>
        <w:t xml:space="preserve">. Hier beseitigten die Planer Gefahrenstellen und verbreiterten die Fahrbahn. Diese und die Fußwegeverbindungen erstrahlen nun in </w:t>
      </w:r>
      <w:r>
        <w:rPr>
          <w:rFonts w:ascii="Arial" w:hAnsi="Arial" w:cs="Arial"/>
        </w:rPr>
        <w:t>einer neuen</w:t>
      </w:r>
      <w:r w:rsidRPr="00D70DF7">
        <w:rPr>
          <w:rFonts w:ascii="Arial" w:hAnsi="Arial" w:cs="Arial"/>
        </w:rPr>
        <w:t xml:space="preserve"> Beleuchtung. Das Wohngebiet </w:t>
      </w:r>
      <w:proofErr w:type="spellStart"/>
      <w:r w:rsidRPr="00D70DF7">
        <w:rPr>
          <w:rFonts w:ascii="Arial" w:hAnsi="Arial" w:cs="Arial"/>
        </w:rPr>
        <w:t>Mainhöhe</w:t>
      </w:r>
      <w:proofErr w:type="spellEnd"/>
      <w:r w:rsidRPr="00D70DF7">
        <w:rPr>
          <w:rFonts w:ascii="Arial" w:hAnsi="Arial" w:cs="Arial"/>
        </w:rPr>
        <w:t xml:space="preserve"> </w:t>
      </w:r>
      <w:r w:rsidR="006E2F6C">
        <w:rPr>
          <w:rFonts w:ascii="Arial" w:hAnsi="Arial" w:cs="Arial"/>
        </w:rPr>
        <w:t>wird</w:t>
      </w:r>
      <w:r w:rsidRPr="00D70DF7">
        <w:rPr>
          <w:rFonts w:ascii="Arial" w:hAnsi="Arial" w:cs="Arial"/>
        </w:rPr>
        <w:t xml:space="preserve"> mit den zwei neu geschaffenen Wegeverbindungen direkt an das Hafengelände und somit auch an den Radweg Frankfurt-Mainz angeschlossen. In die neue Gestaltung wurde </w:t>
      </w:r>
      <w:r w:rsidR="00154BCC">
        <w:rPr>
          <w:rFonts w:ascii="Arial" w:hAnsi="Arial" w:cs="Arial"/>
        </w:rPr>
        <w:t>zudem</w:t>
      </w:r>
      <w:r w:rsidR="00154BCC" w:rsidRPr="00D70DF7">
        <w:rPr>
          <w:rFonts w:ascii="Arial" w:hAnsi="Arial" w:cs="Arial"/>
        </w:rPr>
        <w:t xml:space="preserve"> </w:t>
      </w:r>
      <w:r w:rsidRPr="00D70DF7">
        <w:rPr>
          <w:rFonts w:ascii="Arial" w:hAnsi="Arial" w:cs="Arial"/>
        </w:rPr>
        <w:t xml:space="preserve">die historische Bastion integriert, sie dient heute als Treff- und Ausblickpunkt. </w:t>
      </w:r>
    </w:p>
    <w:p w14:paraId="70A996C8" w14:textId="77777777" w:rsidR="00D70DF7" w:rsidRPr="00D70DF7" w:rsidRDefault="00D70DF7" w:rsidP="00D70DF7">
      <w:pPr>
        <w:autoSpaceDE w:val="0"/>
        <w:autoSpaceDN w:val="0"/>
        <w:adjustRightInd w:val="0"/>
        <w:spacing w:line="360" w:lineRule="auto"/>
        <w:ind w:right="1134"/>
        <w:jc w:val="both"/>
        <w:rPr>
          <w:rFonts w:ascii="Arial" w:hAnsi="Arial" w:cs="Arial"/>
        </w:rPr>
      </w:pPr>
    </w:p>
    <w:p w14:paraId="350A5CDC" w14:textId="2669D42E" w:rsidR="00D70DF7" w:rsidRPr="00D70DF7" w:rsidRDefault="00D70DF7" w:rsidP="00D70DF7">
      <w:pPr>
        <w:autoSpaceDE w:val="0"/>
        <w:autoSpaceDN w:val="0"/>
        <w:adjustRightInd w:val="0"/>
        <w:spacing w:line="360" w:lineRule="auto"/>
        <w:ind w:right="1134"/>
        <w:jc w:val="both"/>
        <w:rPr>
          <w:rFonts w:ascii="Arial" w:hAnsi="Arial" w:cs="Arial"/>
        </w:rPr>
      </w:pPr>
      <w:r w:rsidRPr="00D70DF7">
        <w:rPr>
          <w:rFonts w:ascii="Arial" w:hAnsi="Arial" w:cs="Arial"/>
        </w:rPr>
        <w:lastRenderedPageBreak/>
        <w:t xml:space="preserve">Das </w:t>
      </w:r>
      <w:r>
        <w:rPr>
          <w:rFonts w:ascii="Arial" w:hAnsi="Arial" w:cs="Arial"/>
        </w:rPr>
        <w:t xml:space="preserve">Projekt aus dem Förderprogramm </w:t>
      </w:r>
      <w:r w:rsidRPr="00D70DF7">
        <w:rPr>
          <w:rFonts w:ascii="Arial" w:hAnsi="Arial" w:cs="Arial"/>
        </w:rPr>
        <w:t>„</w:t>
      </w:r>
      <w:r w:rsidR="006E2F6C">
        <w:rPr>
          <w:rFonts w:ascii="Arial" w:hAnsi="Arial" w:cs="Arial"/>
        </w:rPr>
        <w:t>Sozialer Zusammenhalt</w:t>
      </w:r>
      <w:r w:rsidRPr="00D70DF7">
        <w:rPr>
          <w:rFonts w:ascii="Arial" w:hAnsi="Arial" w:cs="Arial"/>
        </w:rPr>
        <w:t xml:space="preserve">“ entstand als Fortführung aus dem Stadtumbauprogramm der </w:t>
      </w:r>
      <w:r w:rsidR="006E2F6C">
        <w:rPr>
          <w:rFonts w:ascii="Arial" w:hAnsi="Arial" w:cs="Arial"/>
        </w:rPr>
        <w:t xml:space="preserve">Interkommunalen Kooperation </w:t>
      </w:r>
      <w:r w:rsidRPr="00D70DF7">
        <w:rPr>
          <w:rFonts w:ascii="Arial" w:hAnsi="Arial" w:cs="Arial"/>
        </w:rPr>
        <w:t xml:space="preserve">Raunheim, Rüsselsheim und Kelsterbach. Manfred Ockel, Bürgermeister von Kelsterbach, lobte bei der Eröffnung noch einmal die gute interkommunale Zusammenarbeit: „Wir haben uns gegenseitig </w:t>
      </w:r>
      <w:r>
        <w:rPr>
          <w:rFonts w:ascii="Arial" w:hAnsi="Arial" w:cs="Arial"/>
        </w:rPr>
        <w:t>unterstützt</w:t>
      </w:r>
      <w:r w:rsidRPr="00D70DF7">
        <w:rPr>
          <w:rFonts w:ascii="Arial" w:hAnsi="Arial" w:cs="Arial"/>
        </w:rPr>
        <w:t xml:space="preserve"> und heute kann sich jede Nachbargemeinde freuen, dass unser und ihr Mainufer </w:t>
      </w:r>
      <w:r w:rsidR="006E2F6C">
        <w:rPr>
          <w:rFonts w:ascii="Arial" w:hAnsi="Arial" w:cs="Arial"/>
        </w:rPr>
        <w:t>neu in Szene gesetzt</w:t>
      </w:r>
      <w:r w:rsidRPr="00D70DF7">
        <w:rPr>
          <w:rFonts w:ascii="Arial" w:hAnsi="Arial" w:cs="Arial"/>
        </w:rPr>
        <w:t xml:space="preserve"> wurde.“</w:t>
      </w:r>
    </w:p>
    <w:p w14:paraId="69993478" w14:textId="77777777" w:rsidR="00D70DF7" w:rsidRPr="00D70DF7" w:rsidRDefault="00D70DF7" w:rsidP="00D70DF7">
      <w:pPr>
        <w:autoSpaceDE w:val="0"/>
        <w:autoSpaceDN w:val="0"/>
        <w:adjustRightInd w:val="0"/>
        <w:spacing w:line="360" w:lineRule="auto"/>
        <w:ind w:right="1134"/>
        <w:jc w:val="both"/>
        <w:rPr>
          <w:rFonts w:ascii="Arial" w:hAnsi="Arial" w:cs="Arial"/>
        </w:rPr>
      </w:pPr>
    </w:p>
    <w:p w14:paraId="357EC38D" w14:textId="44FDA82D" w:rsidR="00D70DF7" w:rsidRPr="00D70DF7" w:rsidRDefault="00D70DF7" w:rsidP="00D70DF7">
      <w:pPr>
        <w:autoSpaceDE w:val="0"/>
        <w:autoSpaceDN w:val="0"/>
        <w:adjustRightInd w:val="0"/>
        <w:spacing w:line="360" w:lineRule="auto"/>
        <w:ind w:right="1134"/>
        <w:jc w:val="both"/>
        <w:rPr>
          <w:rFonts w:ascii="Arial" w:hAnsi="Arial" w:cs="Arial"/>
        </w:rPr>
      </w:pPr>
      <w:r w:rsidRPr="00D70DF7">
        <w:rPr>
          <w:rFonts w:ascii="Arial" w:hAnsi="Arial" w:cs="Arial"/>
        </w:rPr>
        <w:t xml:space="preserve">Die Gesamtmaßnahme rund um das </w:t>
      </w:r>
      <w:proofErr w:type="spellStart"/>
      <w:r w:rsidRPr="00D70DF7">
        <w:rPr>
          <w:rFonts w:ascii="Arial" w:hAnsi="Arial" w:cs="Arial"/>
        </w:rPr>
        <w:t>Kelsterbacher</w:t>
      </w:r>
      <w:proofErr w:type="spellEnd"/>
      <w:r w:rsidRPr="00D70DF7">
        <w:rPr>
          <w:rFonts w:ascii="Arial" w:hAnsi="Arial" w:cs="Arial"/>
        </w:rPr>
        <w:t xml:space="preserve"> Mainufer wird in drei Bauabschnitten umgesetzt. Im nächsten Bauabschnitt soll die Aufenthaltsqualität einer vorhandenen Grünfläche sowie das Mainufer für die Bevölkerung aufgewertet werden, auch ein direkter Zugang zum Main soll </w:t>
      </w:r>
      <w:r>
        <w:rPr>
          <w:rFonts w:ascii="Arial" w:hAnsi="Arial" w:cs="Arial"/>
        </w:rPr>
        <w:t xml:space="preserve">dann </w:t>
      </w:r>
      <w:r w:rsidRPr="00D70DF7">
        <w:rPr>
          <w:rFonts w:ascii="Arial" w:hAnsi="Arial" w:cs="Arial"/>
        </w:rPr>
        <w:t xml:space="preserve">möglich </w:t>
      </w:r>
      <w:r>
        <w:rPr>
          <w:rFonts w:ascii="Arial" w:hAnsi="Arial" w:cs="Arial"/>
        </w:rPr>
        <w:t>sein</w:t>
      </w:r>
      <w:r w:rsidRPr="00D70DF7">
        <w:rPr>
          <w:rFonts w:ascii="Arial" w:hAnsi="Arial" w:cs="Arial"/>
        </w:rPr>
        <w:t xml:space="preserve">. Im letzten Bauabschnitt </w:t>
      </w:r>
      <w:r>
        <w:rPr>
          <w:rFonts w:ascii="Arial" w:hAnsi="Arial" w:cs="Arial"/>
        </w:rPr>
        <w:t>wird</w:t>
      </w:r>
      <w:r w:rsidRPr="00D70DF7">
        <w:rPr>
          <w:rFonts w:ascii="Arial" w:hAnsi="Arial" w:cs="Arial"/>
        </w:rPr>
        <w:t xml:space="preserve"> </w:t>
      </w:r>
      <w:r w:rsidR="006E2F6C">
        <w:rPr>
          <w:rFonts w:ascii="Arial" w:hAnsi="Arial" w:cs="Arial"/>
        </w:rPr>
        <w:t xml:space="preserve">ein </w:t>
      </w:r>
      <w:proofErr w:type="spellStart"/>
      <w:r w:rsidRPr="00D70DF7">
        <w:rPr>
          <w:rFonts w:ascii="Arial" w:hAnsi="Arial" w:cs="Arial"/>
        </w:rPr>
        <w:t>barrierearmer</w:t>
      </w:r>
      <w:proofErr w:type="spellEnd"/>
      <w:r w:rsidRPr="00D70DF7">
        <w:rPr>
          <w:rFonts w:ascii="Arial" w:hAnsi="Arial" w:cs="Arial"/>
        </w:rPr>
        <w:t xml:space="preserve"> Zugang zum Mainvorland in Höhe der Rüsselsheimer Straße 129 und des Fachmarktzentrums geschaffen. </w:t>
      </w:r>
    </w:p>
    <w:p w14:paraId="5B20B789" w14:textId="77777777" w:rsidR="00D70DF7" w:rsidRPr="00D70DF7" w:rsidRDefault="00D70DF7" w:rsidP="00D70DF7">
      <w:pPr>
        <w:autoSpaceDE w:val="0"/>
        <w:autoSpaceDN w:val="0"/>
        <w:adjustRightInd w:val="0"/>
        <w:spacing w:line="360" w:lineRule="auto"/>
        <w:ind w:right="1134"/>
        <w:jc w:val="both"/>
        <w:rPr>
          <w:rFonts w:ascii="Arial" w:hAnsi="Arial" w:cs="Arial"/>
        </w:rPr>
      </w:pPr>
    </w:p>
    <w:p w14:paraId="112DEF45" w14:textId="59A802A6" w:rsidR="00D70DF7" w:rsidRPr="00D70DF7" w:rsidRDefault="00D70DF7" w:rsidP="00D70DF7">
      <w:pPr>
        <w:autoSpaceDE w:val="0"/>
        <w:autoSpaceDN w:val="0"/>
        <w:adjustRightInd w:val="0"/>
        <w:spacing w:line="360" w:lineRule="auto"/>
        <w:ind w:right="1134"/>
        <w:jc w:val="both"/>
        <w:rPr>
          <w:rFonts w:ascii="Arial" w:hAnsi="Arial" w:cs="Arial"/>
        </w:rPr>
      </w:pPr>
      <w:r w:rsidRPr="00D70DF7">
        <w:rPr>
          <w:rFonts w:ascii="Arial" w:hAnsi="Arial" w:cs="Arial"/>
        </w:rPr>
        <w:t xml:space="preserve">Das Quartier „Kelsterbach – An der Niederhölle“ wurde im Jahr 2014 in das Städtebauförderprogramm „Soziale Stadt – Investitionen im Quartier“ aufgenommen. Es liegt im Südwesten der Stadt Kelsterbach, auf der </w:t>
      </w:r>
      <w:proofErr w:type="spellStart"/>
      <w:r w:rsidRPr="00D70DF7">
        <w:rPr>
          <w:rFonts w:ascii="Arial" w:hAnsi="Arial" w:cs="Arial"/>
        </w:rPr>
        <w:t>Mainhöhe</w:t>
      </w:r>
      <w:proofErr w:type="spellEnd"/>
      <w:r w:rsidRPr="00D70DF7">
        <w:rPr>
          <w:rFonts w:ascii="Arial" w:hAnsi="Arial" w:cs="Arial"/>
        </w:rPr>
        <w:t xml:space="preserve"> zwischen Mainufer und Bahntrasse. Insgesamt umfasst das Quartier rund 12 Hektar</w:t>
      </w:r>
      <w:r>
        <w:rPr>
          <w:rFonts w:ascii="Arial" w:hAnsi="Arial" w:cs="Arial"/>
        </w:rPr>
        <w:t xml:space="preserve"> Fläche</w:t>
      </w:r>
      <w:r w:rsidRPr="00D70DF7">
        <w:rPr>
          <w:rFonts w:ascii="Arial" w:hAnsi="Arial" w:cs="Arial"/>
        </w:rPr>
        <w:t>, circa 1.200 Menschen leben dort.</w:t>
      </w:r>
    </w:p>
    <w:p w14:paraId="2A40DE25" w14:textId="77777777" w:rsidR="00D70DF7" w:rsidRPr="00D70DF7" w:rsidRDefault="00D70DF7" w:rsidP="00D70DF7">
      <w:pPr>
        <w:autoSpaceDE w:val="0"/>
        <w:autoSpaceDN w:val="0"/>
        <w:adjustRightInd w:val="0"/>
        <w:spacing w:line="360" w:lineRule="auto"/>
        <w:ind w:right="1134"/>
        <w:jc w:val="both"/>
        <w:rPr>
          <w:rFonts w:ascii="Arial" w:hAnsi="Arial" w:cs="Arial"/>
        </w:rPr>
      </w:pPr>
    </w:p>
    <w:p w14:paraId="1596EE23" w14:textId="77777777" w:rsidR="00D70DF7" w:rsidRDefault="00D70DF7" w:rsidP="00D70DF7">
      <w:pPr>
        <w:autoSpaceDE w:val="0"/>
        <w:autoSpaceDN w:val="0"/>
        <w:adjustRightInd w:val="0"/>
        <w:spacing w:line="360" w:lineRule="auto"/>
        <w:ind w:right="1134"/>
        <w:jc w:val="both"/>
        <w:rPr>
          <w:rFonts w:ascii="Arial" w:hAnsi="Arial" w:cs="Arial"/>
        </w:rPr>
      </w:pPr>
    </w:p>
    <w:p w14:paraId="2BEC2715" w14:textId="77777777" w:rsidR="00342D90" w:rsidRPr="00D70DF7" w:rsidRDefault="00342D90" w:rsidP="00D70DF7">
      <w:pPr>
        <w:autoSpaceDE w:val="0"/>
        <w:autoSpaceDN w:val="0"/>
        <w:adjustRightInd w:val="0"/>
        <w:spacing w:line="360" w:lineRule="auto"/>
        <w:ind w:right="1134"/>
        <w:jc w:val="both"/>
        <w:rPr>
          <w:rFonts w:ascii="Arial" w:hAnsi="Arial" w:cs="Arial"/>
        </w:rPr>
      </w:pPr>
    </w:p>
    <w:p w14:paraId="5A3A6D22" w14:textId="77777777" w:rsidR="00D70DF7" w:rsidRDefault="00D70DF7" w:rsidP="00D70DF7">
      <w:pPr>
        <w:autoSpaceDE w:val="0"/>
        <w:autoSpaceDN w:val="0"/>
        <w:adjustRightInd w:val="0"/>
        <w:spacing w:line="360" w:lineRule="auto"/>
        <w:ind w:right="1134"/>
        <w:jc w:val="both"/>
        <w:rPr>
          <w:rFonts w:ascii="Arial" w:hAnsi="Arial" w:cs="Arial"/>
        </w:rPr>
      </w:pPr>
    </w:p>
    <w:p w14:paraId="58CAFFFC" w14:textId="77777777" w:rsidR="00D70DF7" w:rsidRDefault="00D70DF7" w:rsidP="00D70DF7">
      <w:pPr>
        <w:autoSpaceDE w:val="0"/>
        <w:autoSpaceDN w:val="0"/>
        <w:adjustRightInd w:val="0"/>
        <w:spacing w:line="360" w:lineRule="auto"/>
        <w:ind w:right="1134"/>
        <w:jc w:val="both"/>
        <w:rPr>
          <w:rFonts w:ascii="Arial" w:hAnsi="Arial" w:cs="Arial"/>
        </w:rPr>
      </w:pPr>
    </w:p>
    <w:p w14:paraId="7ECB55D0" w14:textId="77777777" w:rsidR="00D70DF7" w:rsidRPr="00D70DF7" w:rsidRDefault="00D70DF7" w:rsidP="00D70DF7">
      <w:pPr>
        <w:autoSpaceDE w:val="0"/>
        <w:autoSpaceDN w:val="0"/>
        <w:adjustRightInd w:val="0"/>
        <w:spacing w:line="360" w:lineRule="auto"/>
        <w:ind w:right="1134"/>
        <w:jc w:val="both"/>
        <w:rPr>
          <w:rFonts w:ascii="Arial" w:hAnsi="Arial" w:cs="Arial"/>
        </w:rPr>
      </w:pPr>
    </w:p>
    <w:p w14:paraId="0E79A8F1" w14:textId="77777777" w:rsidR="00D70DF7" w:rsidRPr="00D70DF7" w:rsidRDefault="00D70DF7" w:rsidP="00D70DF7">
      <w:pPr>
        <w:autoSpaceDE w:val="0"/>
        <w:autoSpaceDN w:val="0"/>
        <w:adjustRightInd w:val="0"/>
        <w:spacing w:line="360" w:lineRule="auto"/>
        <w:ind w:right="1134"/>
        <w:jc w:val="both"/>
        <w:rPr>
          <w:rFonts w:ascii="Arial" w:hAnsi="Arial" w:cs="Arial"/>
        </w:rPr>
      </w:pPr>
    </w:p>
    <w:p w14:paraId="6C52D521" w14:textId="77777777" w:rsidR="00D70DF7" w:rsidRDefault="00D70DF7" w:rsidP="00D70DF7"/>
    <w:p w14:paraId="0F53D625" w14:textId="77777777" w:rsidR="007F506B" w:rsidRDefault="007F506B" w:rsidP="007F506B">
      <w:pPr>
        <w:ind w:right="1134"/>
        <w:jc w:val="both"/>
        <w:rPr>
          <w:rFonts w:ascii="Arial" w:hAnsi="Arial" w:cs="Arial"/>
        </w:rPr>
      </w:pPr>
      <w:r>
        <w:rPr>
          <w:rFonts w:ascii="Arial" w:hAnsi="Arial" w:cs="Arial"/>
          <w:b/>
          <w:bCs/>
        </w:rPr>
        <w:lastRenderedPageBreak/>
        <w:t>Die Unternehmensgruppe Nassauische Heimstätte | Wohnstadt (NHW)</w:t>
      </w:r>
      <w:r>
        <w:rPr>
          <w:rFonts w:ascii="Arial" w:hAnsi="Arial" w:cs="Arial"/>
        </w:rPr>
        <w:t xml:space="preserve">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14:paraId="1E4B1007" w14:textId="77777777" w:rsidR="007F506B" w:rsidRDefault="007B3DCD" w:rsidP="007F506B">
      <w:pPr>
        <w:ind w:right="1134"/>
        <w:jc w:val="both"/>
        <w:rPr>
          <w:rFonts w:ascii="Arial" w:hAnsi="Arial" w:cs="Arial"/>
        </w:rPr>
      </w:pPr>
      <w:hyperlink r:id="rId7" w:history="1">
        <w:r w:rsidR="007F506B">
          <w:rPr>
            <w:rStyle w:val="Hyperlink"/>
            <w:rFonts w:ascii="Arial" w:hAnsi="Arial" w:cs="Arial"/>
          </w:rPr>
          <w:t>www.naheimst.de</w:t>
        </w:r>
      </w:hyperlink>
    </w:p>
    <w:p w14:paraId="40B29411" w14:textId="77777777" w:rsidR="007F506B" w:rsidRPr="002E1DB4" w:rsidRDefault="007F506B" w:rsidP="007F506B">
      <w:pPr>
        <w:pStyle w:val="bodytext"/>
        <w:tabs>
          <w:tab w:val="left" w:pos="7560"/>
        </w:tabs>
        <w:spacing w:after="0" w:line="240" w:lineRule="auto"/>
        <w:jc w:val="both"/>
        <w:outlineLvl w:val="0"/>
        <w:rPr>
          <w:rFonts w:ascii="Arial" w:hAnsi="Arial" w:cs="Arial"/>
        </w:rPr>
      </w:pPr>
    </w:p>
    <w:p w14:paraId="1DE71A82" w14:textId="77777777" w:rsidR="00B0346A" w:rsidRPr="002E1DB4" w:rsidRDefault="00B0346A" w:rsidP="007F506B">
      <w:pPr>
        <w:pStyle w:val="bodytext"/>
        <w:tabs>
          <w:tab w:val="left" w:pos="7560"/>
        </w:tabs>
        <w:spacing w:after="0" w:line="240" w:lineRule="auto"/>
        <w:ind w:right="1134"/>
        <w:jc w:val="both"/>
        <w:outlineLvl w:val="0"/>
        <w:rPr>
          <w:rFonts w:ascii="Arial" w:hAnsi="Arial" w:cs="Arial"/>
        </w:rPr>
      </w:pPr>
    </w:p>
    <w:sectPr w:rsidR="00B0346A" w:rsidRPr="002E1DB4">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CF1EB" w14:textId="77777777" w:rsidR="007B3DCD" w:rsidRDefault="007B3DCD">
      <w:r>
        <w:separator/>
      </w:r>
    </w:p>
  </w:endnote>
  <w:endnote w:type="continuationSeparator" w:id="0">
    <w:p w14:paraId="3202588C" w14:textId="77777777" w:rsidR="007B3DCD" w:rsidRDefault="007B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2139D" w14:textId="77777777" w:rsidR="00802E36" w:rsidRDefault="00802E36" w:rsidP="00802E36">
    <w:pPr>
      <w:pStyle w:val="Fuzeile"/>
      <w:pBdr>
        <w:bottom w:val="single" w:sz="4" w:space="1" w:color="auto"/>
      </w:pBdr>
      <w:rPr>
        <w:sz w:val="16"/>
        <w:szCs w:val="16"/>
      </w:rPr>
    </w:pPr>
  </w:p>
  <w:p w14:paraId="4F974E8B" w14:textId="77777777" w:rsidR="00802E36" w:rsidRDefault="00802E36" w:rsidP="00802E36">
    <w:pPr>
      <w:pStyle w:val="Fuzeile"/>
      <w:rPr>
        <w:rFonts w:ascii="Arial" w:hAnsi="Arial" w:cs="Arial"/>
        <w:color w:val="000000"/>
        <w:sz w:val="16"/>
        <w:szCs w:val="16"/>
      </w:rPr>
    </w:pPr>
  </w:p>
  <w:p w14:paraId="7AAD0289" w14:textId="77777777" w:rsidR="00802E36" w:rsidRDefault="00802E36" w:rsidP="00802E36">
    <w:pPr>
      <w:pStyle w:val="Fuzeile"/>
      <w:rPr>
        <w:rFonts w:ascii="Arial" w:hAnsi="Arial" w:cs="Arial"/>
        <w:bCs/>
        <w:color w:val="000000"/>
        <w:sz w:val="16"/>
        <w:szCs w:val="16"/>
      </w:rPr>
    </w:pPr>
    <w:r>
      <w:rPr>
        <w:rFonts w:ascii="Arial" w:hAnsi="Arial" w:cs="Arial"/>
        <w:b/>
        <w:bCs/>
        <w:color w:val="000000"/>
        <w:sz w:val="16"/>
        <w:szCs w:val="16"/>
      </w:rPr>
      <w:t xml:space="preserve">Kontakt Stadt Kelsterbach – </w:t>
    </w:r>
    <w:r>
      <w:rPr>
        <w:rFonts w:ascii="Arial" w:hAnsi="Arial" w:cs="Arial"/>
        <w:bCs/>
        <w:color w:val="000000"/>
        <w:sz w:val="16"/>
        <w:szCs w:val="16"/>
      </w:rPr>
      <w:t>Jochen Schaab | T: 06107 773 402 | Mail: j.schaab@kelsterbach.de</w:t>
    </w:r>
  </w:p>
  <w:p w14:paraId="5A472C04" w14:textId="77777777" w:rsidR="00802E36" w:rsidRDefault="00802E36" w:rsidP="00802E36">
    <w:pPr>
      <w:pStyle w:val="Fuzeile"/>
      <w:rPr>
        <w:rFonts w:ascii="Arial" w:hAnsi="Arial" w:cs="Arial"/>
        <w:bCs/>
        <w:color w:val="000000"/>
        <w:sz w:val="16"/>
        <w:szCs w:val="16"/>
      </w:rPr>
    </w:pPr>
    <w:r>
      <w:rPr>
        <w:rFonts w:ascii="Arial" w:hAnsi="Arial" w:cs="Arial"/>
        <w:bCs/>
        <w:color w:val="000000"/>
        <w:sz w:val="16"/>
        <w:szCs w:val="16"/>
      </w:rPr>
      <w:t>Leitung Stabsstelle Öffentlichkeitsarbeit</w:t>
    </w:r>
  </w:p>
  <w:p w14:paraId="7770852B" w14:textId="6FDAA7DD" w:rsidR="00802E36" w:rsidRDefault="00802E36" w:rsidP="00802E36">
    <w:pPr>
      <w:pStyle w:val="Fuzeile"/>
      <w:rPr>
        <w:rFonts w:ascii="Arial" w:hAnsi="Arial" w:cs="Arial"/>
        <w:bCs/>
        <w:color w:val="000000"/>
        <w:sz w:val="16"/>
        <w:szCs w:val="16"/>
      </w:rPr>
    </w:pPr>
    <w:r>
      <w:rPr>
        <w:rFonts w:ascii="Arial" w:hAnsi="Arial" w:cs="Arial"/>
        <w:b/>
        <w:bCs/>
        <w:color w:val="000000"/>
        <w:sz w:val="16"/>
        <w:szCs w:val="16"/>
      </w:rPr>
      <w:t xml:space="preserve">Kontakt </w:t>
    </w:r>
    <w:proofErr w:type="spellStart"/>
    <w:r>
      <w:rPr>
        <w:rFonts w:ascii="Arial" w:hAnsi="Arial" w:cs="Arial"/>
        <w:b/>
        <w:bCs/>
        <w:color w:val="000000"/>
        <w:sz w:val="16"/>
        <w:szCs w:val="16"/>
      </w:rPr>
      <w:t>ProjektStadt</w:t>
    </w:r>
    <w:proofErr w:type="spellEnd"/>
    <w:r>
      <w:rPr>
        <w:rFonts w:ascii="Arial" w:hAnsi="Arial" w:cs="Arial"/>
        <w:b/>
        <w:bCs/>
        <w:color w:val="000000"/>
        <w:sz w:val="16"/>
        <w:szCs w:val="16"/>
      </w:rPr>
      <w:t xml:space="preserve"> – </w:t>
    </w:r>
    <w:r>
      <w:rPr>
        <w:rFonts w:ascii="Arial" w:hAnsi="Arial" w:cs="Arial"/>
        <w:bCs/>
        <w:color w:val="000000"/>
        <w:sz w:val="16"/>
        <w:szCs w:val="16"/>
      </w:rPr>
      <w:t xml:space="preserve">Miriam Kubat </w:t>
    </w:r>
    <w:r>
      <w:rPr>
        <w:rFonts w:ascii="Arial" w:hAnsi="Arial" w:cs="Arial"/>
        <w:sz w:val="16"/>
        <w:szCs w:val="16"/>
      </w:rPr>
      <w:t>|</w:t>
    </w:r>
    <w:r>
      <w:rPr>
        <w:rFonts w:ascii="Arial" w:hAnsi="Arial" w:cs="Arial"/>
        <w:bCs/>
        <w:color w:val="000000"/>
        <w:sz w:val="16"/>
        <w:szCs w:val="16"/>
      </w:rPr>
      <w:t xml:space="preserve"> T: 069 678674-1281 </w:t>
    </w:r>
    <w:r>
      <w:rPr>
        <w:rFonts w:ascii="Arial" w:hAnsi="Arial" w:cs="Arial"/>
        <w:sz w:val="16"/>
        <w:szCs w:val="16"/>
      </w:rPr>
      <w:t xml:space="preserve">| </w:t>
    </w:r>
    <w:r>
      <w:rPr>
        <w:rFonts w:ascii="Arial" w:hAnsi="Arial" w:cs="Arial"/>
        <w:bCs/>
        <w:color w:val="000000"/>
        <w:sz w:val="16"/>
        <w:szCs w:val="16"/>
      </w:rPr>
      <w:t xml:space="preserve">Mail: miriam.kubat@nh-projektstadt.de </w:t>
    </w:r>
  </w:p>
  <w:p w14:paraId="32B1BC28" w14:textId="77777777" w:rsidR="00802E36" w:rsidRDefault="00802E36" w:rsidP="00802E36">
    <w:pPr>
      <w:pStyle w:val="Fuzeile"/>
      <w:rPr>
        <w:rFonts w:ascii="Arial" w:hAnsi="Arial" w:cs="Arial"/>
        <w:bCs/>
        <w:color w:val="000000"/>
        <w:sz w:val="16"/>
        <w:szCs w:val="16"/>
      </w:rPr>
    </w:pPr>
    <w:r>
      <w:rPr>
        <w:rFonts w:ascii="Arial" w:hAnsi="Arial" w:cs="Arial"/>
        <w:bCs/>
        <w:color w:val="000000"/>
        <w:sz w:val="16"/>
        <w:szCs w:val="16"/>
      </w:rPr>
      <w:t>Projektleiterin Soziale Stadt Kelsterbach, Fachbereich Integrierte Stadtentwicklung</w:t>
    </w:r>
  </w:p>
  <w:p w14:paraId="04343B05" w14:textId="77777777" w:rsidR="00802E36" w:rsidRDefault="00802E36" w:rsidP="00802E36">
    <w:pPr>
      <w:pStyle w:val="Fuzeile"/>
      <w:rPr>
        <w:rFonts w:ascii="Arial" w:hAnsi="Arial" w:cs="Arial"/>
        <w:sz w:val="10"/>
        <w:szCs w:val="10"/>
      </w:rPr>
    </w:pPr>
  </w:p>
  <w:p w14:paraId="3269E4B6"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01779" w14:textId="77777777" w:rsidR="007B3DCD" w:rsidRDefault="007B3DCD">
      <w:r>
        <w:separator/>
      </w:r>
    </w:p>
  </w:footnote>
  <w:footnote w:type="continuationSeparator" w:id="0">
    <w:p w14:paraId="57954674" w14:textId="77777777" w:rsidR="007B3DCD" w:rsidRDefault="007B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FDA36" w14:textId="77777777" w:rsidR="00332EFF" w:rsidRPr="0088476C" w:rsidRDefault="0019315E" w:rsidP="00597C72">
    <w:pPr>
      <w:pStyle w:val="Kopfzeile"/>
      <w:tabs>
        <w:tab w:val="clear" w:pos="4536"/>
        <w:tab w:val="clear" w:pos="9072"/>
      </w:tabs>
      <w:ind w:right="-426"/>
      <w:jc w:val="right"/>
      <w:rPr>
        <w:rFonts w:ascii="Arial" w:hAnsi="Arial" w:cs="Arial"/>
        <w:b/>
        <w:bCs/>
        <w:spacing w:val="60"/>
        <w:sz w:val="28"/>
        <w:szCs w:val="28"/>
      </w:rPr>
    </w:pPr>
    <w:r w:rsidRPr="0019315E">
      <w:rPr>
        <w:rFonts w:ascii="Arial" w:hAnsi="Arial" w:cs="Arial"/>
        <w:b/>
        <w:bCs/>
        <w:noProof/>
        <w:spacing w:val="60"/>
        <w:sz w:val="28"/>
        <w:szCs w:val="28"/>
      </w:rPr>
      <w:drawing>
        <wp:inline distT="0" distB="0" distL="0" distR="0" wp14:anchorId="30A160D7" wp14:editId="3A0CF6BE">
          <wp:extent cx="2458085" cy="677882"/>
          <wp:effectExtent l="0" t="0" r="0" b="8255"/>
          <wp:docPr id="2" name="Grafik 2"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755" cy="684685"/>
                  </a:xfrm>
                  <a:prstGeom prst="rect">
                    <a:avLst/>
                  </a:prstGeom>
                  <a:noFill/>
                  <a:ln>
                    <a:noFill/>
                  </a:ln>
                </pic:spPr>
              </pic:pic>
            </a:graphicData>
          </a:graphic>
        </wp:inline>
      </w:drawing>
    </w:r>
  </w:p>
  <w:p w14:paraId="1FB347E0" w14:textId="77777777" w:rsidR="00332EFF" w:rsidRPr="0088476C" w:rsidRDefault="00332EFF">
    <w:pPr>
      <w:pStyle w:val="Kopfzeile"/>
      <w:rPr>
        <w:rFonts w:ascii="Arial" w:hAnsi="Arial" w:cs="Arial"/>
        <w:b/>
        <w:bCs/>
        <w:spacing w:val="60"/>
        <w:sz w:val="28"/>
        <w:szCs w:val="28"/>
      </w:rPr>
    </w:pPr>
  </w:p>
  <w:p w14:paraId="3BD91266" w14:textId="77777777" w:rsidR="00332EFF" w:rsidRPr="0088476C" w:rsidRDefault="00332EFF">
    <w:pPr>
      <w:pStyle w:val="Kopfzeile"/>
      <w:rPr>
        <w:rFonts w:ascii="Arial" w:hAnsi="Arial" w:cs="Arial"/>
        <w:b/>
        <w:bCs/>
        <w:spacing w:val="60"/>
        <w:sz w:val="28"/>
        <w:szCs w:val="28"/>
      </w:rPr>
    </w:pPr>
  </w:p>
  <w:p w14:paraId="11A3AB79"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EF60152" w14:textId="77777777" w:rsidR="004C6DC0" w:rsidRDefault="004C6DC0">
    <w:pPr>
      <w:pStyle w:val="Kopfzeile"/>
      <w:rPr>
        <w:rFonts w:ascii="Arial" w:hAnsi="Arial" w:cs="Arial"/>
        <w:b/>
        <w:bCs/>
        <w:spacing w:val="60"/>
        <w:sz w:val="24"/>
        <w:szCs w:val="24"/>
      </w:rPr>
    </w:pPr>
  </w:p>
  <w:p w14:paraId="0B879039" w14:textId="61137A70" w:rsidR="002047C2" w:rsidRDefault="004C6DC0" w:rsidP="00F64FE7">
    <w:pPr>
      <w:pStyle w:val="Kopfzeile"/>
      <w:rPr>
        <w:rFonts w:ascii="Arial" w:hAnsi="Arial" w:cs="Arial"/>
      </w:rPr>
    </w:pPr>
    <w:r>
      <w:rPr>
        <w:rFonts w:ascii="Arial" w:hAnsi="Arial" w:cs="Arial"/>
      </w:rPr>
      <w:t xml:space="preserve">Datum: </w:t>
    </w:r>
    <w:r w:rsidR="00D70DF7">
      <w:rPr>
        <w:rFonts w:ascii="Arial" w:hAnsi="Arial" w:cs="Arial"/>
      </w:rPr>
      <w:t>09</w:t>
    </w:r>
    <w:r w:rsidR="00581240">
      <w:rPr>
        <w:rFonts w:ascii="Arial" w:hAnsi="Arial" w:cs="Arial"/>
      </w:rPr>
      <w:t>.</w:t>
    </w:r>
    <w:r w:rsidR="00D70DF7">
      <w:rPr>
        <w:rFonts w:ascii="Arial" w:hAnsi="Arial" w:cs="Arial"/>
      </w:rPr>
      <w:t>04.2020</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224A85">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224A85">
      <w:rPr>
        <w:rFonts w:ascii="Arial" w:hAnsi="Arial" w:cs="Arial"/>
        <w:noProof/>
      </w:rPr>
      <w:t>3</w:t>
    </w:r>
    <w:r w:rsidRPr="004C6DC0">
      <w:rPr>
        <w:rFonts w:ascii="Arial" w:hAnsi="Arial" w:cs="Arial"/>
      </w:rPr>
      <w:fldChar w:fldCharType="end"/>
    </w:r>
  </w:p>
  <w:p w14:paraId="6AB49CA4" w14:textId="77777777" w:rsidR="004C6DC0" w:rsidRPr="002047C2" w:rsidRDefault="004C6DC0">
    <w:pPr>
      <w:pStyle w:val="Kopfzeile"/>
      <w:rPr>
        <w:rFonts w:ascii="Arial" w:hAnsi="Arial" w:cs="Arial"/>
        <w:sz w:val="28"/>
        <w:szCs w:val="28"/>
      </w:rPr>
    </w:pPr>
  </w:p>
  <w:p w14:paraId="2DEA39CA" w14:textId="77777777" w:rsidR="004C6DC0" w:rsidRPr="002047C2" w:rsidRDefault="004C6DC0">
    <w:pPr>
      <w:pStyle w:val="Kopfzeile"/>
      <w:rPr>
        <w:rFonts w:ascii="Arial" w:hAnsi="Arial" w:cs="Arial"/>
        <w:sz w:val="28"/>
        <w:szCs w:val="28"/>
      </w:rPr>
    </w:pPr>
  </w:p>
  <w:p w14:paraId="0DB7B7AD"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54A9"/>
    <w:rsid w:val="00027E0D"/>
    <w:rsid w:val="0003228E"/>
    <w:rsid w:val="00044D6B"/>
    <w:rsid w:val="00093B3F"/>
    <w:rsid w:val="000E0013"/>
    <w:rsid w:val="000E391E"/>
    <w:rsid w:val="000E40C2"/>
    <w:rsid w:val="00104E45"/>
    <w:rsid w:val="0010532E"/>
    <w:rsid w:val="001134F8"/>
    <w:rsid w:val="00117F84"/>
    <w:rsid w:val="00123924"/>
    <w:rsid w:val="00124D4F"/>
    <w:rsid w:val="001342DA"/>
    <w:rsid w:val="00143F46"/>
    <w:rsid w:val="00154BBA"/>
    <w:rsid w:val="00154BCC"/>
    <w:rsid w:val="0016695E"/>
    <w:rsid w:val="00170A35"/>
    <w:rsid w:val="00184C7D"/>
    <w:rsid w:val="001912AE"/>
    <w:rsid w:val="00192513"/>
    <w:rsid w:val="0019315E"/>
    <w:rsid w:val="001A15E6"/>
    <w:rsid w:val="001D38AD"/>
    <w:rsid w:val="002047C2"/>
    <w:rsid w:val="00213FBA"/>
    <w:rsid w:val="00224A85"/>
    <w:rsid w:val="00225F83"/>
    <w:rsid w:val="00226CB4"/>
    <w:rsid w:val="00233BA3"/>
    <w:rsid w:val="002506E7"/>
    <w:rsid w:val="002557D2"/>
    <w:rsid w:val="0025780E"/>
    <w:rsid w:val="002A45E2"/>
    <w:rsid w:val="002C122B"/>
    <w:rsid w:val="002C3AA4"/>
    <w:rsid w:val="002C5FFE"/>
    <w:rsid w:val="002C7DE8"/>
    <w:rsid w:val="002D0C45"/>
    <w:rsid w:val="002E1DB4"/>
    <w:rsid w:val="002F2B4B"/>
    <w:rsid w:val="002F52BB"/>
    <w:rsid w:val="00301DF4"/>
    <w:rsid w:val="00331246"/>
    <w:rsid w:val="00332EFF"/>
    <w:rsid w:val="00342D90"/>
    <w:rsid w:val="00343698"/>
    <w:rsid w:val="00351AB7"/>
    <w:rsid w:val="00352D5E"/>
    <w:rsid w:val="003544FC"/>
    <w:rsid w:val="003557D3"/>
    <w:rsid w:val="0038460A"/>
    <w:rsid w:val="003A61BA"/>
    <w:rsid w:val="003A7FA7"/>
    <w:rsid w:val="003B1043"/>
    <w:rsid w:val="003B798F"/>
    <w:rsid w:val="003D1338"/>
    <w:rsid w:val="00404D5B"/>
    <w:rsid w:val="00414471"/>
    <w:rsid w:val="00422B3A"/>
    <w:rsid w:val="0045414E"/>
    <w:rsid w:val="0047734E"/>
    <w:rsid w:val="00492C13"/>
    <w:rsid w:val="004B140B"/>
    <w:rsid w:val="004B520B"/>
    <w:rsid w:val="004C6DC0"/>
    <w:rsid w:val="0051622D"/>
    <w:rsid w:val="00524928"/>
    <w:rsid w:val="00540398"/>
    <w:rsid w:val="00545B2C"/>
    <w:rsid w:val="00547A1D"/>
    <w:rsid w:val="0056327D"/>
    <w:rsid w:val="005641C6"/>
    <w:rsid w:val="00581240"/>
    <w:rsid w:val="005826CB"/>
    <w:rsid w:val="0058334E"/>
    <w:rsid w:val="00597C72"/>
    <w:rsid w:val="005B5C49"/>
    <w:rsid w:val="005B70D5"/>
    <w:rsid w:val="005C0E29"/>
    <w:rsid w:val="00624965"/>
    <w:rsid w:val="00632CBA"/>
    <w:rsid w:val="006346DC"/>
    <w:rsid w:val="00646698"/>
    <w:rsid w:val="0065244D"/>
    <w:rsid w:val="00653B49"/>
    <w:rsid w:val="00661874"/>
    <w:rsid w:val="0066337E"/>
    <w:rsid w:val="00667125"/>
    <w:rsid w:val="006717C7"/>
    <w:rsid w:val="00685942"/>
    <w:rsid w:val="00694DB3"/>
    <w:rsid w:val="006D6798"/>
    <w:rsid w:val="006E2F6C"/>
    <w:rsid w:val="006F209C"/>
    <w:rsid w:val="006F41EF"/>
    <w:rsid w:val="00705255"/>
    <w:rsid w:val="00722B65"/>
    <w:rsid w:val="00735191"/>
    <w:rsid w:val="00760202"/>
    <w:rsid w:val="00777B7C"/>
    <w:rsid w:val="00784FFC"/>
    <w:rsid w:val="00793C2B"/>
    <w:rsid w:val="0079546D"/>
    <w:rsid w:val="007B1096"/>
    <w:rsid w:val="007B2EB5"/>
    <w:rsid w:val="007B3DCD"/>
    <w:rsid w:val="007E71A9"/>
    <w:rsid w:val="007F1052"/>
    <w:rsid w:val="007F133C"/>
    <w:rsid w:val="007F506B"/>
    <w:rsid w:val="00802E36"/>
    <w:rsid w:val="008237B3"/>
    <w:rsid w:val="00834767"/>
    <w:rsid w:val="00851A40"/>
    <w:rsid w:val="008600D1"/>
    <w:rsid w:val="00876F1D"/>
    <w:rsid w:val="0088476C"/>
    <w:rsid w:val="008D3315"/>
    <w:rsid w:val="008D3655"/>
    <w:rsid w:val="008D708F"/>
    <w:rsid w:val="008E3DCC"/>
    <w:rsid w:val="008E6206"/>
    <w:rsid w:val="008E7368"/>
    <w:rsid w:val="008F0CBC"/>
    <w:rsid w:val="008F7BC3"/>
    <w:rsid w:val="00912DFC"/>
    <w:rsid w:val="00920B7B"/>
    <w:rsid w:val="009300F2"/>
    <w:rsid w:val="00930DCE"/>
    <w:rsid w:val="0093115A"/>
    <w:rsid w:val="00943205"/>
    <w:rsid w:val="00945EAD"/>
    <w:rsid w:val="009711EB"/>
    <w:rsid w:val="00972D1A"/>
    <w:rsid w:val="00980929"/>
    <w:rsid w:val="009A0B57"/>
    <w:rsid w:val="009B0E99"/>
    <w:rsid w:val="009C0AEF"/>
    <w:rsid w:val="009C2656"/>
    <w:rsid w:val="00A178C8"/>
    <w:rsid w:val="00A20E75"/>
    <w:rsid w:val="00A267CC"/>
    <w:rsid w:val="00A34ECA"/>
    <w:rsid w:val="00A405B6"/>
    <w:rsid w:val="00A54E3A"/>
    <w:rsid w:val="00A61BD4"/>
    <w:rsid w:val="00A638E8"/>
    <w:rsid w:val="00A94815"/>
    <w:rsid w:val="00AE1F73"/>
    <w:rsid w:val="00AE6323"/>
    <w:rsid w:val="00AE7955"/>
    <w:rsid w:val="00AF45B2"/>
    <w:rsid w:val="00AF4F94"/>
    <w:rsid w:val="00B0346A"/>
    <w:rsid w:val="00B07C94"/>
    <w:rsid w:val="00B47CC2"/>
    <w:rsid w:val="00B5687B"/>
    <w:rsid w:val="00B967B1"/>
    <w:rsid w:val="00B97FFC"/>
    <w:rsid w:val="00BA2475"/>
    <w:rsid w:val="00BB7850"/>
    <w:rsid w:val="00BD36D9"/>
    <w:rsid w:val="00C014D9"/>
    <w:rsid w:val="00C10C4F"/>
    <w:rsid w:val="00C31E22"/>
    <w:rsid w:val="00C4166B"/>
    <w:rsid w:val="00C66D60"/>
    <w:rsid w:val="00C7283B"/>
    <w:rsid w:val="00C83C2F"/>
    <w:rsid w:val="00C93B06"/>
    <w:rsid w:val="00CA328B"/>
    <w:rsid w:val="00CA6DEC"/>
    <w:rsid w:val="00CB3C57"/>
    <w:rsid w:val="00CC2BF6"/>
    <w:rsid w:val="00CC7B1F"/>
    <w:rsid w:val="00CE124C"/>
    <w:rsid w:val="00D10397"/>
    <w:rsid w:val="00D41320"/>
    <w:rsid w:val="00D44E7F"/>
    <w:rsid w:val="00D55DDE"/>
    <w:rsid w:val="00D6315E"/>
    <w:rsid w:val="00D647CE"/>
    <w:rsid w:val="00D70DF7"/>
    <w:rsid w:val="00D814A6"/>
    <w:rsid w:val="00DA09FF"/>
    <w:rsid w:val="00DA3D99"/>
    <w:rsid w:val="00DE37EF"/>
    <w:rsid w:val="00DE7A3F"/>
    <w:rsid w:val="00DF7285"/>
    <w:rsid w:val="00E34C5C"/>
    <w:rsid w:val="00E355F0"/>
    <w:rsid w:val="00E665F4"/>
    <w:rsid w:val="00EB325B"/>
    <w:rsid w:val="00EC55F5"/>
    <w:rsid w:val="00ED7D00"/>
    <w:rsid w:val="00EE34AE"/>
    <w:rsid w:val="00EE5FD6"/>
    <w:rsid w:val="00EE7C2D"/>
    <w:rsid w:val="00F1109D"/>
    <w:rsid w:val="00F20BAF"/>
    <w:rsid w:val="00F27E3F"/>
    <w:rsid w:val="00F451C3"/>
    <w:rsid w:val="00F473C6"/>
    <w:rsid w:val="00F47FA1"/>
    <w:rsid w:val="00F517DB"/>
    <w:rsid w:val="00F55005"/>
    <w:rsid w:val="00F64FE7"/>
    <w:rsid w:val="00F652BF"/>
    <w:rsid w:val="00F75476"/>
    <w:rsid w:val="00F86CA5"/>
    <w:rsid w:val="00F92C08"/>
    <w:rsid w:val="00F97DA7"/>
    <w:rsid w:val="00FA17E2"/>
    <w:rsid w:val="00FC4841"/>
    <w:rsid w:val="00FD12FF"/>
    <w:rsid w:val="00FD3345"/>
    <w:rsid w:val="00FD694D"/>
    <w:rsid w:val="00FE46B1"/>
    <w:rsid w:val="00FE58C1"/>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40AE2"/>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link w:val="FuzeileZchn"/>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styleId="Kommentarzeichen">
    <w:name w:val="annotation reference"/>
    <w:basedOn w:val="Absatz-Standardschriftart"/>
    <w:rsid w:val="00DA3D99"/>
    <w:rPr>
      <w:sz w:val="16"/>
      <w:szCs w:val="16"/>
    </w:rPr>
  </w:style>
  <w:style w:type="paragraph" w:styleId="Kommentartext">
    <w:name w:val="annotation text"/>
    <w:basedOn w:val="Standard"/>
    <w:link w:val="KommentartextZchn"/>
    <w:rsid w:val="00DA3D99"/>
    <w:rPr>
      <w:sz w:val="20"/>
      <w:szCs w:val="20"/>
    </w:rPr>
  </w:style>
  <w:style w:type="character" w:customStyle="1" w:styleId="KommentartextZchn">
    <w:name w:val="Kommentartext Zchn"/>
    <w:basedOn w:val="Absatz-Standardschriftart"/>
    <w:link w:val="Kommentartext"/>
    <w:rsid w:val="00DA3D99"/>
    <w:rPr>
      <w:rFonts w:ascii="Calibri" w:eastAsiaTheme="minorHAnsi" w:hAnsi="Calibri"/>
      <w:lang w:eastAsia="en-US"/>
    </w:rPr>
  </w:style>
  <w:style w:type="paragraph" w:styleId="Kommentarthema">
    <w:name w:val="annotation subject"/>
    <w:basedOn w:val="Kommentartext"/>
    <w:next w:val="Kommentartext"/>
    <w:link w:val="KommentarthemaZchn"/>
    <w:rsid w:val="00DA3D99"/>
    <w:rPr>
      <w:b/>
      <w:bCs/>
    </w:rPr>
  </w:style>
  <w:style w:type="character" w:customStyle="1" w:styleId="KommentarthemaZchn">
    <w:name w:val="Kommentarthema Zchn"/>
    <w:basedOn w:val="KommentartextZchn"/>
    <w:link w:val="Kommentarthema"/>
    <w:rsid w:val="00DA3D99"/>
    <w:rPr>
      <w:rFonts w:ascii="Calibri" w:eastAsiaTheme="minorHAnsi" w:hAnsi="Calibri"/>
      <w:b/>
      <w:bCs/>
      <w:lang w:eastAsia="en-US"/>
    </w:rPr>
  </w:style>
  <w:style w:type="character" w:customStyle="1" w:styleId="FuzeileZchn">
    <w:name w:val="Fußzeile Zchn"/>
    <w:basedOn w:val="Absatz-Standardschriftart"/>
    <w:link w:val="Fuzeile"/>
    <w:rsid w:val="00802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405028637">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C6C1E-1F3E-4A57-8814-9F330D16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3140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3631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4</cp:revision>
  <cp:lastPrinted>2020-02-21T08:56:00Z</cp:lastPrinted>
  <dcterms:created xsi:type="dcterms:W3CDTF">2020-04-08T08:06:00Z</dcterms:created>
  <dcterms:modified xsi:type="dcterms:W3CDTF">2020-04-09T06:12:00Z</dcterms:modified>
</cp:coreProperties>
</file>